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4289">
        <w:rPr>
          <w:rFonts w:ascii="Times New Roman" w:hAnsi="Times New Roman" w:cs="Times New Roman"/>
          <w:sz w:val="28"/>
          <w:szCs w:val="28"/>
          <w:lang w:val="ru-RU"/>
        </w:rPr>
        <w:t>Областное государственное бюджетное общеобразовательное учреждение</w:t>
      </w: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-1188085</wp:posOffset>
            </wp:positionH>
            <wp:positionV relativeFrom="paragraph">
              <wp:posOffset>478790</wp:posOffset>
            </wp:positionV>
            <wp:extent cx="7051040" cy="3221355"/>
            <wp:effectExtent l="19050" t="0" r="0" b="0"/>
            <wp:wrapThrough wrapText="bothSides">
              <wp:wrapPolygon edited="0">
                <wp:start x="-58" y="0"/>
                <wp:lineTo x="-58" y="21459"/>
                <wp:lineTo x="21592" y="21459"/>
                <wp:lineTo x="21592" y="0"/>
                <wp:lineTo x="-5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289">
        <w:rPr>
          <w:rFonts w:ascii="Times New Roman" w:hAnsi="Times New Roman" w:cs="Times New Roman"/>
          <w:sz w:val="28"/>
          <w:szCs w:val="28"/>
          <w:lang w:val="ru-RU"/>
        </w:rPr>
        <w:t>«Школа № 23»</w:t>
      </w: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7132" w:rsidRPr="007C4289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97132" w:rsidRPr="007C4289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97132" w:rsidRPr="007C4289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97132" w:rsidRPr="007C4289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97132" w:rsidRPr="007C4289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7C4289">
        <w:rPr>
          <w:rFonts w:ascii="Times New Roman" w:hAnsi="Times New Roman" w:cs="Times New Roman"/>
          <w:b/>
          <w:i/>
          <w:sz w:val="48"/>
          <w:szCs w:val="48"/>
          <w:lang w:val="ru-RU"/>
        </w:rPr>
        <w:t>Адаптированная рабочая программа</w:t>
      </w: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</w:pPr>
      <w:r w:rsidRPr="007C4289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 xml:space="preserve">по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предмету «Р</w:t>
      </w:r>
      <w:r w:rsidR="00AD1CEF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учной труд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»</w:t>
      </w: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</w:pPr>
      <w:r w:rsidRPr="007C4289"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  <w:t>(наименование учебного курса, предмета, дисциплины, модуля)</w:t>
      </w: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</w:pPr>
    </w:p>
    <w:p w:rsidR="00A97132" w:rsidRPr="007C4289" w:rsidRDefault="00A97132" w:rsidP="00A97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97132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класса</w:t>
      </w:r>
    </w:p>
    <w:p w:rsidR="00A97132" w:rsidRPr="00593A94" w:rsidRDefault="00A97132" w:rsidP="00A9713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97132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97132" w:rsidRDefault="00A97132" w:rsidP="00A9713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7132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C428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2023-2024 учебный год</w:t>
      </w: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7132" w:rsidRPr="007C4289" w:rsidRDefault="00A97132" w:rsidP="00A971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7132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Моисеева А.А.</w:t>
      </w:r>
    </w:p>
    <w:p w:rsidR="00A97132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97132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97132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97132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97132" w:rsidRDefault="00A97132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D1CEF" w:rsidRPr="0089543C" w:rsidRDefault="00AD1CEF" w:rsidP="00AD1C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543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AD1CEF" w:rsidRPr="0089543C" w:rsidRDefault="00AD1CEF" w:rsidP="00AD1C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7DC9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Общие положения</w:t>
      </w:r>
    </w:p>
    <w:p w:rsidR="00AD1CEF" w:rsidRPr="0089543C" w:rsidRDefault="00AD1CEF" w:rsidP="00AD1C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543C">
        <w:rPr>
          <w:rFonts w:ascii="Times New Roman" w:hAnsi="Times New Roman" w:cs="Times New Roman"/>
          <w:bCs/>
          <w:sz w:val="28"/>
          <w:szCs w:val="28"/>
          <w:lang w:val="ru-RU"/>
        </w:rPr>
        <w:t>Рабочая программа учебного предмета «Ручной труд» разработана на основе следующих документов:</w:t>
      </w:r>
    </w:p>
    <w:p w:rsidR="00AD1CEF" w:rsidRPr="0089543C" w:rsidRDefault="00AD1CEF" w:rsidP="00AD1CE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43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D1CEF" w:rsidRPr="00217DC9" w:rsidRDefault="00AD1CEF" w:rsidP="00AD1CE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17DC9">
        <w:rPr>
          <w:sz w:val="28"/>
          <w:szCs w:val="28"/>
        </w:rPr>
        <w:t>Федеральная адаптированная основная общеобразовательная программа образования обучающихся с умственной отсталостью (интеллектуальными нарушениями) (далее - ФАООП УО);</w:t>
      </w:r>
    </w:p>
    <w:p w:rsidR="00AD1CEF" w:rsidRPr="0089543C" w:rsidRDefault="00AD1CEF" w:rsidP="00AD1CE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43C">
        <w:rPr>
          <w:sz w:val="28"/>
          <w:szCs w:val="28"/>
        </w:rPr>
        <w:t>Приказ Министерства Просвещения Российской Федерации от 24.11.2022 №1026 «Об утверждении федеральной адаптированной основной общеобразовательной программы обучающихся с умст</w:t>
      </w:r>
      <w:r>
        <w:rPr>
          <w:sz w:val="28"/>
          <w:szCs w:val="28"/>
        </w:rPr>
        <w:t>в</w:t>
      </w:r>
      <w:r w:rsidRPr="0089543C">
        <w:rPr>
          <w:sz w:val="28"/>
          <w:szCs w:val="28"/>
        </w:rPr>
        <w:t>енной отсталостью (интеллектуальными нарушениями)»; для УО;</w:t>
      </w:r>
    </w:p>
    <w:p w:rsidR="00AD1CEF" w:rsidRPr="0089543C" w:rsidRDefault="00AD1CEF" w:rsidP="00AD1CE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43C">
        <w:rPr>
          <w:sz w:val="28"/>
          <w:szCs w:val="28"/>
        </w:rPr>
        <w:t>Письмо Министерства образования и науки РФ от 28 октября 2015 г. № 08-1786 «О рабочих программах учебных предметов»;</w:t>
      </w:r>
    </w:p>
    <w:p w:rsidR="00AD1CEF" w:rsidRPr="0089543C" w:rsidRDefault="00AD1CEF" w:rsidP="00AD1CE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43C">
        <w:rPr>
          <w:sz w:val="28"/>
          <w:szCs w:val="28"/>
        </w:rPr>
        <w:t>Санитарные пра</w:t>
      </w:r>
      <w:r>
        <w:rPr>
          <w:sz w:val="28"/>
          <w:szCs w:val="28"/>
        </w:rPr>
        <w:t>вила СП 2.4.3648-20: «Санитарно–</w:t>
      </w:r>
      <w:r w:rsidRPr="0089543C">
        <w:rPr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 (утв.постановлением Главного государственного санитарного врача РФ от 28.09.2020 г. №28);</w:t>
      </w:r>
    </w:p>
    <w:p w:rsidR="00AD1CEF" w:rsidRPr="0089543C" w:rsidRDefault="00AD1CEF" w:rsidP="00AD1CE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43C">
        <w:rPr>
          <w:sz w:val="28"/>
          <w:szCs w:val="28"/>
        </w:rPr>
        <w:t>Устав ОГБОУ «Школа № 23»;</w:t>
      </w:r>
    </w:p>
    <w:p w:rsidR="00AD1CEF" w:rsidRPr="0089543C" w:rsidRDefault="00AD1CEF" w:rsidP="00AD1CE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43C">
        <w:rPr>
          <w:sz w:val="28"/>
          <w:szCs w:val="28"/>
        </w:rPr>
        <w:t>Положение о разработке и утверждении рабочих программ учебных предметов, курсов, дисциплин (модулей) ОГБОУ «Школа №23»;</w:t>
      </w:r>
    </w:p>
    <w:p w:rsidR="00AD1CEF" w:rsidRPr="0089543C" w:rsidRDefault="00AD1CEF" w:rsidP="00AD1CE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43C">
        <w:rPr>
          <w:sz w:val="28"/>
          <w:szCs w:val="28"/>
        </w:rPr>
        <w:t>Учебный план ОГБОУ «Школа № 23» на 2023-2024 учебный год;</w:t>
      </w:r>
    </w:p>
    <w:p w:rsidR="00AD1CEF" w:rsidRPr="0089543C" w:rsidRDefault="00AD1CEF" w:rsidP="00AD1CE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43C">
        <w:rPr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Министерством просвещения Российской Федерации.</w:t>
      </w:r>
    </w:p>
    <w:p w:rsidR="00AD1CEF" w:rsidRPr="0089543C" w:rsidRDefault="00AD1CEF" w:rsidP="00AD1CEF">
      <w:pPr>
        <w:pStyle w:val="a3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AD1CEF" w:rsidRPr="0089543C" w:rsidRDefault="00AD1CEF" w:rsidP="00AD1C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 – это основа любых культурных достижений, один из главных  видов деятельности в жизни человека.</w:t>
      </w: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Вся работа на уроках носит целенаправленный характер, способствует развитию самостоятельного участия при выполнении трудовых заданий, подготавливает их к общетехническому труду, который осуществляется на базе школьных мастерских. Уроки труда тесно связаны с уроками чтения и развития речи, рисования и математики. На занятиях </w:t>
      </w:r>
      <w:r w:rsidRPr="0089543C">
        <w:rPr>
          <w:rFonts w:ascii="Times New Roman" w:hAnsi="Times New Roman" w:cs="Times New Roman"/>
          <w:sz w:val="28"/>
          <w:szCs w:val="28"/>
          <w:lang w:val="ru-RU"/>
        </w:rPr>
        <w:t>создаются условия для погружения учащихся в предметный мир. Дети знакомятся с предметами рукотворного мира (дома, транспорт, книги, мебель, посуда, одежда, обувь, игрушки), которые человек делает своими руками. Материал направлен на обогащение опыта ребёнка знаниями и сведениями о поделочных материалах, об окружающем рукотворном предметном мире, созданном из этих материалов.</w:t>
      </w: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CEF" w:rsidRPr="0089543C" w:rsidRDefault="00AD1CEF" w:rsidP="00AD1CE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217DC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Целевой раздел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Цель: </w:t>
      </w: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совершенствование умственного, физического, эмоционально – волевого развития и эстетического воспитания детей.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Задачи: 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воспитывать отношение к труду как к первой жизненной потребности посредством развития интереса, положительной мотивации и эмоционального настроя к труду;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воспитывать положительные личностные качества ученика (трудолюбие, настойчивость, умение преодолевать собственные трудности и помогать другому, умение работать в коллективе);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знакомство с ТБ и санитарно – гигиеническими требованиями;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воспитывать уважение к своему труду и к труду других людей;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формировать знания о различных видах ручного труда;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обучение работе с различными инструментами и приспособлениями;</w:t>
      </w: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обучить доступным приёмам и способам обработки поделочных материалов, предусмотренных для работы во 2 классе.</w:t>
      </w: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Pr="00217DC9" w:rsidRDefault="00AD1CEF" w:rsidP="00AD1CEF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17D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Планируемые результаты</w:t>
      </w:r>
    </w:p>
    <w:p w:rsidR="00AD1CEF" w:rsidRPr="00217DC9" w:rsidRDefault="00AD1CEF" w:rsidP="00AD1CEF">
      <w:pPr>
        <w:pStyle w:val="ConsPlusTitle"/>
        <w:ind w:firstLine="540"/>
        <w:jc w:val="center"/>
        <w:outlineLvl w:val="3"/>
        <w:rPr>
          <w:rFonts w:ascii="Times New Roman" w:eastAsia="Microsoft Yi Baiti" w:hAnsi="Times New Roman" w:cs="Times New Roman"/>
          <w:sz w:val="28"/>
          <w:szCs w:val="28"/>
        </w:rPr>
      </w:pPr>
      <w:r w:rsidRPr="00217DC9">
        <w:rPr>
          <w:rFonts w:ascii="Times New Roman" w:eastAsia="Microsoft Yi Baiti" w:hAnsi="Times New Roman" w:cs="Times New Roman"/>
          <w:sz w:val="28"/>
          <w:szCs w:val="28"/>
        </w:rPr>
        <w:t>Минимальный и достаточный уровни достижения предметных рез</w:t>
      </w:r>
      <w:r>
        <w:rPr>
          <w:rFonts w:ascii="Times New Roman" w:eastAsia="Microsoft Yi Baiti" w:hAnsi="Times New Roman" w:cs="Times New Roman"/>
          <w:sz w:val="28"/>
          <w:szCs w:val="28"/>
        </w:rPr>
        <w:t>ультатов по предметной области «</w:t>
      </w:r>
      <w:r w:rsidRPr="0023488B">
        <w:rPr>
          <w:rFonts w:ascii="Times New Roman" w:eastAsia="Microsoft Yi Baiti" w:hAnsi="Times New Roman" w:cs="Times New Roman"/>
          <w:color w:val="000000" w:themeColor="text1"/>
          <w:sz w:val="28"/>
          <w:szCs w:val="28"/>
        </w:rPr>
        <w:t>Технология»</w:t>
      </w:r>
      <w:r w:rsidRPr="00217DC9">
        <w:rPr>
          <w:rFonts w:ascii="Times New Roman" w:eastAsia="Microsoft Yi Baiti" w:hAnsi="Times New Roman" w:cs="Times New Roman"/>
          <w:sz w:val="28"/>
          <w:szCs w:val="28"/>
        </w:rPr>
        <w:t xml:space="preserve"> на конец обучени</w:t>
      </w:r>
      <w:r>
        <w:rPr>
          <w:rFonts w:ascii="Times New Roman" w:eastAsia="Microsoft Yi Baiti" w:hAnsi="Times New Roman" w:cs="Times New Roman"/>
          <w:sz w:val="28"/>
          <w:szCs w:val="28"/>
        </w:rPr>
        <w:t>я в младших классах (IV класс).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DC9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знание видов трудовых работ;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пользование доступными технологическими (инструкционными) картами;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составление стандартного плана работы по пунктам;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lastRenderedPageBreak/>
        <w:t>владение некоторыми технологическими приемами ручной обработки материалов;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выполнение несложного ремонта одежды.</w:t>
      </w:r>
    </w:p>
    <w:p w:rsidR="00AD1CEF" w:rsidRPr="0023488B" w:rsidRDefault="00AD1CEF" w:rsidP="00AD1CEF">
      <w:pPr>
        <w:pStyle w:val="ConsPlusNormal"/>
        <w:ind w:left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23488B">
        <w:rPr>
          <w:rFonts w:ascii="Times New Roman" w:hAnsi="Times New Roman" w:cs="Times New Roman"/>
          <w:i/>
          <w:sz w:val="28"/>
        </w:rPr>
        <w:t>Достаточный уровень: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знание правил рациональной организации труда, включающих упорядоченность действий и самодисциплину;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знание об исторической, культурной и эстетической ценности вещей;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знание видов художественных ремесел;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нахождение необходимой информации в материалах учебника, рабочей тетради;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осознанный подбор материалов по их физическим, декоративно</w:t>
      </w:r>
      <w:r>
        <w:rPr>
          <w:rFonts w:ascii="Times New Roman" w:hAnsi="Times New Roman" w:cs="Times New Roman"/>
          <w:sz w:val="28"/>
        </w:rPr>
        <w:t>-</w:t>
      </w:r>
      <w:r w:rsidRPr="0023488B">
        <w:rPr>
          <w:rFonts w:ascii="Times New Roman" w:hAnsi="Times New Roman" w:cs="Times New Roman"/>
          <w:sz w:val="28"/>
        </w:rPr>
        <w:t>художественным и конструктивным свойствам;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отбор оптимальных и доступных технологических приемов ручной обработки в зависимости от свойств материалов и поставленных целей, экономное расходование материалов;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оценка своих изделий (красиво, некрасиво, аккуратно, похоже на образец);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установление причинно-следственных связей между выполняемыми действиями и их результатами;</w:t>
      </w:r>
    </w:p>
    <w:p w:rsidR="00AD1CEF" w:rsidRPr="0023488B" w:rsidRDefault="00AD1CEF" w:rsidP="00AD1CE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3488B">
        <w:rPr>
          <w:rFonts w:ascii="Times New Roman" w:hAnsi="Times New Roman" w:cs="Times New Roman"/>
          <w:sz w:val="28"/>
        </w:rPr>
        <w:t>выполнение общественных поручений по уборке класса (мастерской) после уроков трудового обучения.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17DC9">
        <w:rPr>
          <w:rFonts w:ascii="Times New Roman" w:hAnsi="Times New Roman" w:cs="Times New Roman"/>
          <w:sz w:val="28"/>
          <w:szCs w:val="28"/>
        </w:rPr>
        <w:t xml:space="preserve"> освоения ФАООП УО (вариант 1)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 xml:space="preserve">К </w:t>
      </w:r>
      <w:r w:rsidRPr="00217DC9">
        <w:rPr>
          <w:rFonts w:ascii="Times New Roman" w:hAnsi="Times New Roman" w:cs="Times New Roman"/>
          <w:i/>
          <w:sz w:val="28"/>
          <w:szCs w:val="28"/>
        </w:rPr>
        <w:t>личностным результатам</w:t>
      </w:r>
      <w:r w:rsidRPr="00217DC9">
        <w:rPr>
          <w:rFonts w:ascii="Times New Roman" w:hAnsi="Times New Roman" w:cs="Times New Roman"/>
          <w:sz w:val="28"/>
          <w:szCs w:val="28"/>
        </w:rPr>
        <w:t xml:space="preserve"> освоения ФАООП УО (вариант 1) относятся: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1) осознание себя как гражданина России; формирование чувства гордости за свою Родину;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lastRenderedPageBreak/>
        <w:t>2) воспитание уважительного отношения к иному мнению, истории и культуре других народов;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9) сформированность навыков сотрудничества с взрослыми и сверстниками в разных социальных ситуациях;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11) воспитание эстетических потребностей, ценностей и чувств;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D1CEF" w:rsidRPr="00217DC9" w:rsidRDefault="00AD1CEF" w:rsidP="00AD1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C9">
        <w:rPr>
          <w:rFonts w:ascii="Times New Roman" w:hAnsi="Times New Roman" w:cs="Times New Roman"/>
          <w:sz w:val="28"/>
          <w:szCs w:val="28"/>
        </w:rPr>
        <w:t>14) проявление готовности к самостоятельной жизни.</w:t>
      </w: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Default="00AD1CEF" w:rsidP="00AD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CEF" w:rsidRPr="0023488B" w:rsidRDefault="00AD1CEF" w:rsidP="00AD1CE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217DC9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Содержательный раздел</w:t>
      </w:r>
    </w:p>
    <w:p w:rsidR="00AD1CEF" w:rsidRPr="0089543C" w:rsidRDefault="00AD1CEF" w:rsidP="00AD1CE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543C">
        <w:rPr>
          <w:b/>
          <w:sz w:val="28"/>
          <w:szCs w:val="28"/>
        </w:rPr>
        <w:t>Общая характеристика учебного предмета</w:t>
      </w:r>
    </w:p>
    <w:p w:rsidR="00AD1CEF" w:rsidRPr="0089543C" w:rsidRDefault="00AD1CEF" w:rsidP="00AD1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43C">
        <w:rPr>
          <w:sz w:val="28"/>
          <w:szCs w:val="28"/>
        </w:rPr>
        <w:t>Содержание программы предусматривает работу по разметке бумаги с использованием шаблонов геометрических фигур. Особое внимание в 3-м классе уделяется закреплению и совершенствованию таких важных умений и навыков, как резание ножницами, сгибание, сминание и склеивание бумаги. Учебный материал направлен на расширение и закрепление знаний и умений учащихся, полученных в 1-м  и 2-м классе, способствующих выработке устойчивых положительных навыков и привычек.</w:t>
      </w:r>
    </w:p>
    <w:p w:rsidR="00AD1CEF" w:rsidRPr="0089543C" w:rsidRDefault="00AD1CEF" w:rsidP="00AD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Описание места учебного предмета в учебном плане</w:t>
      </w:r>
    </w:p>
    <w:p w:rsidR="00AD1CEF" w:rsidRPr="0089543C" w:rsidRDefault="00AD1CEF" w:rsidP="00AD1C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 учебном плане обучающихся с умственной отсталостью (интеллектуальными нарушениями)</w:t>
      </w: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учебный предмет «Ручной труд» относится к обязательной предметной области «Технология». </w:t>
      </w:r>
    </w:p>
    <w:p w:rsidR="00AD1CEF" w:rsidRPr="0089543C" w:rsidRDefault="00AD1CEF" w:rsidP="00AD1C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sz w:val="28"/>
          <w:szCs w:val="28"/>
          <w:lang w:val="ru-RU"/>
        </w:rPr>
        <w:t>При разработке учителем рабочей программы предлагается за основу взять данное в программе примерное тематическое планирование, в котором расставляется реальное количество часов на каждый вид работы.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учебного предмета взаимосвязано с содержанием учебных предметов других предметных областей:</w:t>
      </w:r>
    </w:p>
    <w:p w:rsidR="00AD1CEF" w:rsidRPr="0089543C" w:rsidRDefault="00AD1CEF" w:rsidP="00AD1CE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изобразительным искусством -  композиционное расположение изображения на плоскости, название цветов материалов, предметов, подбор гармоничного сочетания цветов, украшение изделий, выполнение графических упражнений для подготовки рук к работе ножницами и др.</w:t>
      </w:r>
    </w:p>
    <w:p w:rsidR="00AD1CEF" w:rsidRPr="0089543C" w:rsidRDefault="00AD1CEF" w:rsidP="00AD1CE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речевой практикой - выполнение простых и составных устных инструкций учителя, словесный отчет о выполненных действиях, восприятие стихов, сказок; ответы на вопросы учителя, соотнесение речи и изображения (выбор картинки, соответствующей слову, предложению);</w:t>
      </w:r>
    </w:p>
    <w:p w:rsidR="00AD1CEF" w:rsidRPr="0089543C" w:rsidRDefault="00AD1CEF" w:rsidP="00AD1CE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математикой - определение свойств предметов: цвет, форма, размер (величина), назначение; сравнение предметов по размеру; работа с геометрическим материалом: треугольник, квадрат прямоугольник, круг овал; шар; </w:t>
      </w:r>
      <w:r w:rsidRPr="0089543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положение предметов в пространстве, на плоскости;</w:t>
      </w:r>
    </w:p>
    <w:p w:rsidR="00AD1CEF" w:rsidRPr="0089543C" w:rsidRDefault="00AD1CEF" w:rsidP="00AD1CE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миром природы и человека - сезонные изменения, узнавание и называние объектов живой и неживой природы.</w:t>
      </w:r>
    </w:p>
    <w:p w:rsidR="00AD1CEF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Это обеспечивает лучшее усвоение учебного материала, коррекционную направленность трудового обучения и прочную связь уроков ручного труда с другими учебными дисциплинами.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3563"/>
        <w:gridCol w:w="1949"/>
        <w:gridCol w:w="1949"/>
      </w:tblGrid>
      <w:tr w:rsidR="00AD1CEF" w:rsidRPr="00E24E63" w:rsidTr="00E73418">
        <w:trPr>
          <w:trHeight w:val="601"/>
          <w:jc w:val="center"/>
        </w:trPr>
        <w:tc>
          <w:tcPr>
            <w:tcW w:w="3563" w:type="dxa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23488B">
              <w:rPr>
                <w:szCs w:val="28"/>
              </w:rPr>
              <w:t>Название предмета</w:t>
            </w:r>
          </w:p>
        </w:tc>
        <w:tc>
          <w:tcPr>
            <w:tcW w:w="1949" w:type="dxa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23488B">
              <w:rPr>
                <w:szCs w:val="28"/>
              </w:rPr>
              <w:t>Кол-во уроков в неделю</w:t>
            </w:r>
          </w:p>
        </w:tc>
        <w:tc>
          <w:tcPr>
            <w:tcW w:w="1949" w:type="dxa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23488B">
              <w:rPr>
                <w:szCs w:val="28"/>
              </w:rPr>
              <w:t>Кол-во уроков в год</w:t>
            </w:r>
          </w:p>
        </w:tc>
      </w:tr>
      <w:tr w:rsidR="00AD1CEF" w:rsidRPr="0023488B" w:rsidTr="00E73418">
        <w:trPr>
          <w:trHeight w:val="285"/>
          <w:jc w:val="center"/>
        </w:trPr>
        <w:tc>
          <w:tcPr>
            <w:tcW w:w="3563" w:type="dxa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23488B">
              <w:rPr>
                <w:szCs w:val="28"/>
              </w:rPr>
              <w:t>Ручной труд</w:t>
            </w:r>
          </w:p>
        </w:tc>
        <w:tc>
          <w:tcPr>
            <w:tcW w:w="1949" w:type="dxa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23488B">
              <w:rPr>
                <w:szCs w:val="28"/>
              </w:rPr>
              <w:t>1</w:t>
            </w:r>
          </w:p>
        </w:tc>
        <w:tc>
          <w:tcPr>
            <w:tcW w:w="1949" w:type="dxa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23488B">
              <w:rPr>
                <w:szCs w:val="28"/>
              </w:rPr>
              <w:t>34</w:t>
            </w:r>
          </w:p>
        </w:tc>
      </w:tr>
    </w:tbl>
    <w:p w:rsidR="00AD1CEF" w:rsidRDefault="00AD1CEF" w:rsidP="00AD1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CEF" w:rsidRDefault="00AD1CEF" w:rsidP="00AD1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CEF" w:rsidRDefault="00AD1CEF" w:rsidP="00AD1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CEF" w:rsidRDefault="00AD1CEF" w:rsidP="00AD1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CEF" w:rsidRDefault="00AD1CEF" w:rsidP="00AD1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CEF" w:rsidRDefault="00AD1CEF" w:rsidP="00AD1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CEF" w:rsidRPr="0089543C" w:rsidRDefault="00AD1CEF" w:rsidP="00AD1C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CEF" w:rsidRPr="0089543C" w:rsidRDefault="00AD1CEF" w:rsidP="00AD1CE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543C">
        <w:rPr>
          <w:b/>
          <w:sz w:val="28"/>
          <w:szCs w:val="28"/>
        </w:rPr>
        <w:t>Содержание учебного предмета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7"/>
      </w:tblGrid>
      <w:tr w:rsidR="00AD1CEF" w:rsidRPr="0023488B" w:rsidTr="00E73418">
        <w:trPr>
          <w:trHeight w:val="237"/>
        </w:trPr>
        <w:tc>
          <w:tcPr>
            <w:tcW w:w="9214" w:type="dxa"/>
            <w:gridSpan w:val="2"/>
            <w:shd w:val="clear" w:color="auto" w:fill="auto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3488B">
              <w:rPr>
                <w:b/>
                <w:iCs/>
              </w:rPr>
              <w:t xml:space="preserve">                                                        3 класс</w:t>
            </w:r>
          </w:p>
        </w:tc>
      </w:tr>
      <w:tr w:rsidR="00AD1CEF" w:rsidRPr="00E24E63" w:rsidTr="00E73418">
        <w:trPr>
          <w:trHeight w:val="2067"/>
        </w:trPr>
        <w:tc>
          <w:tcPr>
            <w:tcW w:w="2127" w:type="dxa"/>
            <w:shd w:val="clear" w:color="auto" w:fill="auto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rPr>
                <w:b/>
              </w:rPr>
            </w:pPr>
            <w:r w:rsidRPr="0023488B">
              <w:rPr>
                <w:b/>
                <w:iCs/>
              </w:rPr>
              <w:t>Работа с глиной и пластилином.</w:t>
            </w:r>
          </w:p>
          <w:p w:rsidR="00AD1CEF" w:rsidRPr="0023488B" w:rsidRDefault="00AD1CEF" w:rsidP="00E73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shd w:val="clear" w:color="auto" w:fill="auto"/>
          </w:tcPr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Элементарные знания о глине и пластилине (свойства материалов, цвет, форма). Организация рабочего места при выполнении лепных ра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бот.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правильно обращаться с пластилином.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работы: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пластилина прямоугольных геометрических тел (брусок, парралепипед),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пластилина, изделий имеющих прямоугольную, цилиндрическую, конусообразную и шарообразную форму.</w:t>
            </w:r>
          </w:p>
        </w:tc>
      </w:tr>
      <w:tr w:rsidR="00AD1CEF" w:rsidRPr="00E24E63" w:rsidTr="00E73418">
        <w:trPr>
          <w:trHeight w:val="699"/>
        </w:trPr>
        <w:tc>
          <w:tcPr>
            <w:tcW w:w="2127" w:type="dxa"/>
            <w:shd w:val="clear" w:color="auto" w:fill="auto"/>
          </w:tcPr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8B">
              <w:rPr>
                <w:rFonts w:ascii="Times New Roman" w:hAnsi="Times New Roman" w:cs="Times New Roman"/>
                <w:b/>
                <w:sz w:val="24"/>
                <w:szCs w:val="24"/>
              </w:rPr>
              <w:t>Работас природнымматериалом.</w:t>
            </w:r>
          </w:p>
        </w:tc>
        <w:tc>
          <w:tcPr>
            <w:tcW w:w="7087" w:type="dxa"/>
            <w:shd w:val="clear" w:color="auto" w:fill="auto"/>
          </w:tcPr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Элементарные понятия о природных материалах (где используют, где находят, виды природных материалов).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Заготовка природных материалов. 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Инструменты, используемые с природными материалами (шило, ножницы) и правила работы с ними. 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рабочего места работе с природными материалами.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соединения деталей (пластилин, острые палочки). 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засушенными листьями (аппликация, объемные изделия).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еловыми шишками.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игрушек из желудей.</w:t>
            </w:r>
          </w:p>
        </w:tc>
      </w:tr>
      <w:tr w:rsidR="00AD1CEF" w:rsidRPr="0023488B" w:rsidTr="00E73418">
        <w:trPr>
          <w:trHeight w:val="6658"/>
        </w:trPr>
        <w:tc>
          <w:tcPr>
            <w:tcW w:w="2127" w:type="dxa"/>
            <w:shd w:val="clear" w:color="auto" w:fill="auto"/>
          </w:tcPr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бумагой. </w:t>
            </w:r>
          </w:p>
        </w:tc>
        <w:tc>
          <w:tcPr>
            <w:tcW w:w="7087" w:type="dxa"/>
            <w:shd w:val="clear" w:color="auto" w:fill="auto"/>
          </w:tcPr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Цвет, форма бумаги (треугольник, квадрат, прямоугольник). 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и материалы для работы с бумагой и картоном.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рабочего места при работе с бумагой.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работы с бумагой.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Разметка бумаги. 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Экономная разметка бумаги.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по шаблонам сложной конфигурации;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разметка с помощью чертежных инструментов (по линейке).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Понятия: «линейка».  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применение и устройство.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Вырезание ножницами из бумаги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Инструменты для резания бумаги. Правила обращения с ножницами. Правила работы ножницами.   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вырезания ножницами: «по  линии разметки» имеющие округлую. Способы вырезания: «симметричное вырезание из бумаги, сложенной пополам»; «симметричное вырезание из бумаги, сложенной несколько раз».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Обрывание бумаги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Разрывание бумаги по линии сгиба. 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Отрывание мелких кусочков от листа бумаги (бумажная мозаика).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48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оединение деталей изделия.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Клеевое соединение. Правила работы с клеем и кистью. </w:t>
            </w:r>
            <w:r w:rsidRPr="0023488B">
              <w:rPr>
                <w:rFonts w:ascii="Times New Roman" w:hAnsi="Times New Roman" w:cs="Times New Roman"/>
                <w:sz w:val="24"/>
                <w:szCs w:val="24"/>
              </w:rPr>
              <w:t>Приемыклеевогосоединения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3488B">
              <w:rPr>
                <w:rFonts w:ascii="Times New Roman" w:hAnsi="Times New Roman" w:cs="Times New Roman"/>
                <w:sz w:val="24"/>
                <w:szCs w:val="24"/>
              </w:rPr>
              <w:t xml:space="preserve">  «сплошное».</w:t>
            </w:r>
          </w:p>
        </w:tc>
      </w:tr>
      <w:tr w:rsidR="00AD1CEF" w:rsidRPr="00E24E63" w:rsidTr="00E73418">
        <w:trPr>
          <w:trHeight w:val="1489"/>
        </w:trPr>
        <w:tc>
          <w:tcPr>
            <w:tcW w:w="2127" w:type="dxa"/>
            <w:shd w:val="clear" w:color="auto" w:fill="auto"/>
          </w:tcPr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Картонажно-переплетныеработы.</w:t>
            </w:r>
          </w:p>
          <w:p w:rsidR="00AD1CEF" w:rsidRPr="0023488B" w:rsidRDefault="00AD1CEF" w:rsidP="00E73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Элементарные сведения о картоне (применение картона). Сорта картона. Свойства картона.  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и приспособления. </w:t>
            </w:r>
          </w:p>
          <w:p w:rsidR="00AD1CEF" w:rsidRPr="0023488B" w:rsidRDefault="00AD1CEF" w:rsidP="00E734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окантовки картона: «окантовка картона полосками бумаги».</w:t>
            </w:r>
          </w:p>
        </w:tc>
      </w:tr>
      <w:tr w:rsidR="00AD1CEF" w:rsidRPr="00E24E63" w:rsidTr="00E73418">
        <w:trPr>
          <w:trHeight w:val="1741"/>
        </w:trPr>
        <w:tc>
          <w:tcPr>
            <w:tcW w:w="2127" w:type="dxa"/>
            <w:shd w:val="clear" w:color="auto" w:fill="auto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rPr>
                <w:b/>
              </w:rPr>
            </w:pPr>
            <w:r w:rsidRPr="0023488B">
              <w:rPr>
                <w:b/>
                <w:iCs/>
              </w:rPr>
              <w:t>Работа с текстильными материалами.</w:t>
            </w:r>
          </w:p>
          <w:p w:rsidR="00AD1CEF" w:rsidRPr="0023488B" w:rsidRDefault="00AD1CEF" w:rsidP="00E73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Элементарные сведения о нитках (откуда берутся нитки).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ниток. Свойства ниток. Цвет ниток.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работать с нитками. 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Связывание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ниток в пучок (ягоды).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Шитье</w:t>
            </w: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Инструменты для швейных работ.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шитья: «игла вверх-вниз»</w:t>
            </w:r>
          </w:p>
        </w:tc>
      </w:tr>
      <w:tr w:rsidR="00AD1CEF" w:rsidRPr="00E24E63" w:rsidTr="00E73418">
        <w:trPr>
          <w:trHeight w:val="362"/>
        </w:trPr>
        <w:tc>
          <w:tcPr>
            <w:tcW w:w="2127" w:type="dxa"/>
            <w:shd w:val="clear" w:color="auto" w:fill="auto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3488B">
              <w:rPr>
                <w:b/>
                <w:iCs/>
              </w:rPr>
              <w:t>Работа с металлоконструктором.</w:t>
            </w:r>
          </w:p>
          <w:p w:rsidR="00AD1CEF" w:rsidRPr="0023488B" w:rsidRDefault="00AD1CEF" w:rsidP="00E73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AD1CEF" w:rsidRPr="0023488B" w:rsidRDefault="00AD1CEF" w:rsidP="00E73418">
            <w:pPr>
              <w:pStyle w:val="a3"/>
              <w:spacing w:before="0" w:beforeAutospacing="0" w:after="0" w:afterAutospacing="0"/>
              <w:jc w:val="both"/>
            </w:pPr>
            <w:r w:rsidRPr="0023488B">
              <w:t>Упражнения в завинчивании гайки рукой. Сборка по образцу треугольника из трех плоских планок. Выполнение приемов работы ключом и отверткой.</w:t>
            </w:r>
          </w:p>
          <w:p w:rsidR="00AD1CEF" w:rsidRPr="0023488B" w:rsidRDefault="00AD1CEF" w:rsidP="00E73418">
            <w:pPr>
              <w:pStyle w:val="a3"/>
              <w:spacing w:before="0" w:beforeAutospacing="0" w:after="0" w:afterAutospacing="0"/>
              <w:jc w:val="both"/>
            </w:pPr>
            <w:r w:rsidRPr="0023488B">
              <w:t xml:space="preserve">Сборка по образцу квадрата из двух больших скоб </w:t>
            </w:r>
            <w:r w:rsidRPr="0023488B">
              <w:rPr>
                <w:iCs/>
              </w:rPr>
              <w:t>5</w:t>
            </w:r>
            <w:r w:rsidRPr="0023488B">
              <w:t xml:space="preserve"> и двух планок </w:t>
            </w:r>
            <w:r w:rsidRPr="0023488B">
              <w:rPr>
                <w:iCs/>
              </w:rPr>
              <w:t>5</w:t>
            </w:r>
            <w:r w:rsidRPr="0023488B">
              <w:t xml:space="preserve">, прямоугольника из двух планок </w:t>
            </w:r>
            <w:r w:rsidRPr="0023488B">
              <w:rPr>
                <w:iCs/>
              </w:rPr>
              <w:t xml:space="preserve">3 </w:t>
            </w:r>
            <w:r w:rsidRPr="0023488B">
              <w:t xml:space="preserve">и двух планок </w:t>
            </w:r>
            <w:r w:rsidRPr="0023488B">
              <w:rPr>
                <w:iCs/>
              </w:rPr>
              <w:t xml:space="preserve">9. </w:t>
            </w:r>
            <w:r w:rsidRPr="0023488B">
              <w:t>Составление из собранных плоских фигур более сложных (домик, машина, паровоз).</w:t>
            </w:r>
          </w:p>
        </w:tc>
      </w:tr>
      <w:tr w:rsidR="00AD1CEF" w:rsidRPr="00E24E63" w:rsidTr="00E73418">
        <w:trPr>
          <w:trHeight w:val="1408"/>
        </w:trPr>
        <w:tc>
          <w:tcPr>
            <w:tcW w:w="2127" w:type="dxa"/>
            <w:shd w:val="clear" w:color="auto" w:fill="auto"/>
          </w:tcPr>
          <w:p w:rsidR="00AD1CEF" w:rsidRPr="0023488B" w:rsidRDefault="00AD1CEF" w:rsidP="00E73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Комбинированные работы с разными материалами.</w:t>
            </w:r>
          </w:p>
        </w:tc>
        <w:tc>
          <w:tcPr>
            <w:tcW w:w="7087" w:type="dxa"/>
            <w:shd w:val="clear" w:color="auto" w:fill="auto"/>
          </w:tcPr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работ по комбинированию разных материалов: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пластилин, природные материалы;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бумага, пластилин;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бумага, нитки;  </w:t>
            </w:r>
          </w:p>
          <w:p w:rsidR="00AD1CEF" w:rsidRPr="0023488B" w:rsidRDefault="00AD1CEF" w:rsidP="00E7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пластилин, шишки, желуди.</w:t>
            </w:r>
          </w:p>
        </w:tc>
      </w:tr>
    </w:tbl>
    <w:p w:rsidR="00AD1CEF" w:rsidRPr="0089543C" w:rsidRDefault="00AD1CEF" w:rsidP="00AD1CE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AD1CEF" w:rsidRPr="0089543C" w:rsidRDefault="00AD1CEF" w:rsidP="00AD1CE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543C">
        <w:rPr>
          <w:b/>
          <w:sz w:val="28"/>
          <w:szCs w:val="28"/>
        </w:rPr>
        <w:t>Формы организации учебной деятельности:</w:t>
      </w:r>
    </w:p>
    <w:p w:rsidR="00AD1CEF" w:rsidRPr="0089543C" w:rsidRDefault="00AD1CEF" w:rsidP="00AD1C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 w:eastAsia="zh-CN" w:bidi="hi-IN"/>
        </w:rPr>
      </w:pPr>
      <w:r w:rsidRPr="0089543C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val="ru-RU" w:eastAsia="zh-CN" w:bidi="hi-IN"/>
        </w:rPr>
        <w:t>Основной формой обучения остаётся– урок (</w:t>
      </w: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продолжительность урока 40 минут)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val="ru-RU" w:eastAsia="zh-CN" w:bidi="hi-IN"/>
        </w:rPr>
        <w:t>Методы и приемы</w:t>
      </w: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применяемые на уроках: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словесные – рассказ, объяснение, беседа, работа с учебником и книгой, сравнение, дидактические игры</w:t>
      </w:r>
    </w:p>
    <w:p w:rsidR="00AD1CEF" w:rsidRPr="0089543C" w:rsidRDefault="00AD1CEF" w:rsidP="00AD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наглядные – наблюдение, демонстрация, просмотр </w:t>
      </w:r>
    </w:p>
    <w:p w:rsidR="00AD1CEF" w:rsidRPr="0089543C" w:rsidRDefault="00AD1CEF" w:rsidP="00AD1C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практические – упражнения, карточки, тесты</w:t>
      </w:r>
    </w:p>
    <w:p w:rsidR="00AD1CEF" w:rsidRPr="0089543C" w:rsidRDefault="00AD1CEF" w:rsidP="00AD1CEF">
      <w:pPr>
        <w:widowControl w:val="0"/>
        <w:tabs>
          <w:tab w:val="left" w:pos="567"/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ru-RU" w:eastAsia="zh-CN" w:bidi="hi-IN"/>
        </w:rPr>
      </w:pPr>
      <w:r w:rsidRPr="0089543C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val="ru-RU" w:eastAsia="zh-CN" w:bidi="hi-IN"/>
        </w:rPr>
        <w:t>Приёмы обучения – осуществление индивидуального и дифференцированного подхода с учетом возрастных особенностей, уровня развития и интеллектуальных возможностей</w:t>
      </w:r>
    </w:p>
    <w:p w:rsidR="00AD1CEF" w:rsidRPr="0089543C" w:rsidRDefault="00AD1CEF" w:rsidP="00AD1C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реализации основных целей и задач учебного курса применяются разнообразные типы уроков: </w:t>
      </w:r>
      <w:r w:rsidRPr="008954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урок изучения нового материала;урок совершенствования знаний и умений;урок обобщения и систематизации знаний;</w:t>
      </w:r>
      <w:r w:rsidRPr="008954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урок поверки и оценки знаний, умений и навыков; </w:t>
      </w:r>
      <w:r w:rsidRPr="008954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комбинированный урок.</w:t>
      </w:r>
    </w:p>
    <w:p w:rsidR="00AD1CEF" w:rsidRPr="0089543C" w:rsidRDefault="00AD1CEF" w:rsidP="00AD1C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val="ru-RU" w:eastAsia="zh-CN" w:bidi="hi-IN"/>
        </w:rPr>
      </w:pPr>
      <w:r w:rsidRPr="0089543C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val="ru-RU" w:eastAsia="zh-CN" w:bidi="hi-IN"/>
        </w:rPr>
        <w:t>Формы учебной деятельности:коллективная;групповая;индивидуальная.</w:t>
      </w:r>
    </w:p>
    <w:p w:rsidR="00AD1CEF" w:rsidRPr="0089543C" w:rsidRDefault="00AD1CEF" w:rsidP="00AD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D1CEF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D1CEF" w:rsidRPr="00217DC9" w:rsidRDefault="00AD1CEF" w:rsidP="00AD1C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17D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217D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Организационный раздел</w:t>
      </w:r>
    </w:p>
    <w:p w:rsidR="00AD1CEF" w:rsidRPr="00A865C9" w:rsidRDefault="00AD1CEF" w:rsidP="00AD1CEF">
      <w:pPr>
        <w:widowControl w:val="0"/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val="ru-RU" w:eastAsia="zh-CN" w:bidi="hi-IN"/>
        </w:rPr>
      </w:pPr>
      <w:r w:rsidRPr="00217D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Календарно-тематическое планирование</w:t>
      </w: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1986"/>
        <w:gridCol w:w="850"/>
        <w:gridCol w:w="1559"/>
        <w:gridCol w:w="1560"/>
        <w:gridCol w:w="1559"/>
        <w:gridCol w:w="3260"/>
      </w:tblGrid>
      <w:tr w:rsidR="00AD1CEF" w:rsidRPr="00D45A21" w:rsidTr="00E73418">
        <w:tc>
          <w:tcPr>
            <w:tcW w:w="1986" w:type="dxa"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</w:p>
        </w:tc>
        <w:tc>
          <w:tcPr>
            <w:tcW w:w="1559" w:type="dxa"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b/>
                <w:sz w:val="24"/>
                <w:szCs w:val="24"/>
              </w:rPr>
              <w:t>Датапроведения</w:t>
            </w:r>
            <w:r w:rsidRPr="00D45A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плану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b/>
                <w:sz w:val="24"/>
                <w:szCs w:val="24"/>
              </w:rPr>
              <w:t>Датапроведения</w:t>
            </w:r>
            <w:r w:rsidRPr="00D45A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факту</w:t>
            </w:r>
          </w:p>
        </w:tc>
        <w:tc>
          <w:tcPr>
            <w:tcW w:w="1559" w:type="dxa"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Основныепонятия</w:t>
            </w:r>
          </w:p>
        </w:tc>
        <w:tc>
          <w:tcPr>
            <w:tcW w:w="3260" w:type="dxa"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Характеристикадеятельностиучащихся</w:t>
            </w:r>
          </w:p>
        </w:tc>
      </w:tr>
      <w:tr w:rsidR="00AD1CEF" w:rsidRPr="00E24E63" w:rsidTr="00E73418">
        <w:trPr>
          <w:trHeight w:val="2997"/>
        </w:trPr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Материалы. Инструменты. Сбор природного материала.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Природный материал</w:t>
            </w:r>
          </w:p>
        </w:tc>
        <w:tc>
          <w:tcPr>
            <w:tcW w:w="3260" w:type="dxa"/>
            <w:vMerge w:val="restart"/>
            <w:vAlign w:val="center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навыков по подготовке рабочего места и содержанию его в порядке. Развитие умений сравнивать и нахо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дить сходство и различие в листьях деревьев.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поня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тия «аппликация». Формирование умения составлять аппликацию из сухих листьев с опорой на предметно-операционный план в коллективной беседе. Формирование знаний о проволоке.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познавательных сведений о проволоке, природ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ных материалах (грецкий орех, плюска жёлудя) и членисто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ногих животных (паук). Обучение изготовлению паука по предметно-операционному плану самостоятельно и с частич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помощью учителя. Формирование представлений об изделиях из древесины. Обучение способам обработки древесины (зачистка, шлифовка) руч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ными инструментами (напильник) 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приспособлениями (крупнозернистая и мелкозернистая наждачная бумага). </w:t>
            </w:r>
          </w:p>
          <w:p w:rsidR="00AD1CEF" w:rsidRPr="00885347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умений органи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зации рабочего места для работы с проволокой. Закрепление умения узнавать гласные и согласные, рукописные и печатные начертания букв. </w:t>
            </w:r>
            <w:r w:rsidRPr="00885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Развитиеуменияработать в коллективе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технических приёмов (разметка бумаги и картона по ша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блонам простой и сложной конфигурации; вырезание по кривым линиям, симметричное вырезание, склеивание за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готовок). Обучение технологии изготовления каркасной ша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почки (определению нужной длины полосок для каркасной шапочки (обмер головы полосками), сборка шапочки)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 карнавальных головных убо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рах (о применении, способах изготовления, материалах, ис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пользуемых при их изготовлении). Совершенствование тех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нических приёмов (разметка бумаги и картона по шаблонам простой и сложной конфигурации; вырезание по кривым линиям, симметричное вырезание, склеивание 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заготовок). Обучение технологии изготовления карнавальных головных уборов на основе ободка (определение нужной длины поло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сок для ободка (обмер головы полосками), сборка головного убора)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приёмов разметки бумаги по линейке. Закрепление знаний о технологии окантовки картона поло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сками бумаги или технической ткани. Ознакомление с тех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нологией изготовления складной доски способом окантовки картона листом бумаги. Обучение последовательности окан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товки картона бумагой. Совершенствование технических приёмов (разметка бумаги и картона по линейке; вырезание заготовок, склеивание заготовок). 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технических приёмов (разметка полос на бумаге по линейке (шаблону); разрез по длинной линии; склеивание полос-заготовок; сгибание полос). 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 о технологии сшивания деталей изделия строчкой прямого стежка. Закрепление правил работы иглой. Развитие координации движений рук, регуляции мышечного усилия, дифференциации движе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ний 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пальцев. 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аккурат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ности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технологии сшивания деталей изделия строч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кой косого стежка. 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узнавать и называть предметы, сде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ланные из картона, и определять их функциональную значи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мость в быту, игре, учёбе. Расширение социального опыта школьников. 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умений анализировать объект, выделяя его признаки и свойства </w:t>
            </w: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аппликации из засушенных листьев.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Листья</w:t>
            </w: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Сорта бумаги и их назначение. Виды работы с бумагой и картоном. Приёмы работы с бумагой и картоном.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</w:t>
            </w: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аппликации из обрывной бумаги. 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</w:t>
            </w: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картины на окантованном картоне.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Картина. Картон</w:t>
            </w: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проволоки в </w:t>
            </w: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изделиях. Свойства проволоки. . Правила обращения с проволокой. Приемы работы с проволокой. 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Слесарныеи</w:t>
            </w:r>
            <w:r w:rsidRPr="00D4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нструменты</w:t>
            </w: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Изделияиздревесины. 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Природныйматериал</w:t>
            </w: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Экскурсия в столярнуюмастерскую.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0D0C7E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работы с пластилином. Изготовление птицы из пластилина и природных материалов.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0D0C7E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Пластилин. Природные материалы</w:t>
            </w:r>
          </w:p>
        </w:tc>
        <w:tc>
          <w:tcPr>
            <w:tcW w:w="3260" w:type="dxa"/>
            <w:vMerge/>
            <w:vAlign w:val="center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0D0C7E" w:rsidTr="00E73418">
        <w:tc>
          <w:tcPr>
            <w:tcW w:w="1986" w:type="dxa"/>
          </w:tcPr>
          <w:p w:rsidR="00AD1CEF" w:rsidRPr="000D0C7E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металлоконструктором.</w:t>
            </w:r>
          </w:p>
        </w:tc>
        <w:tc>
          <w:tcPr>
            <w:tcW w:w="85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</w:t>
            </w:r>
          </w:p>
        </w:tc>
        <w:tc>
          <w:tcPr>
            <w:tcW w:w="1560" w:type="dxa"/>
          </w:tcPr>
          <w:p w:rsidR="00AD1CEF" w:rsidRPr="000D0C7E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D1CEF" w:rsidRPr="000D0C7E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Металлоконструктор</w:t>
            </w:r>
          </w:p>
        </w:tc>
        <w:tc>
          <w:tcPr>
            <w:tcW w:w="3260" w:type="dxa"/>
            <w:vMerge/>
            <w:vAlign w:val="center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из планок треугольника и квадрата.</w:t>
            </w:r>
          </w:p>
        </w:tc>
        <w:tc>
          <w:tcPr>
            <w:tcW w:w="85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0D0C7E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цепочки из бумажных колец.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0D0C7E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Бумага. Кольцо.</w:t>
            </w:r>
          </w:p>
        </w:tc>
        <w:tc>
          <w:tcPr>
            <w:tcW w:w="3260" w:type="dxa"/>
            <w:vMerge/>
            <w:vAlign w:val="center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0D0C7E" w:rsidTr="00E73418">
        <w:tc>
          <w:tcPr>
            <w:tcW w:w="1986" w:type="dxa"/>
          </w:tcPr>
          <w:p w:rsidR="00AD1CEF" w:rsidRPr="000D0C7E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плоской карнавальной полумаски.</w:t>
            </w:r>
          </w:p>
        </w:tc>
        <w:tc>
          <w:tcPr>
            <w:tcW w:w="85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</w:t>
            </w:r>
          </w:p>
        </w:tc>
        <w:tc>
          <w:tcPr>
            <w:tcW w:w="1560" w:type="dxa"/>
          </w:tcPr>
          <w:p w:rsidR="00AD1CEF" w:rsidRPr="000D0C7E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D1CEF" w:rsidRPr="000D0C7E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3260" w:type="dxa"/>
            <w:vMerge/>
            <w:vAlign w:val="center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елочных игрушек и украшений.</w:t>
            </w:r>
          </w:p>
        </w:tc>
        <w:tc>
          <w:tcPr>
            <w:tcW w:w="85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AD1CEF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</w:t>
            </w:r>
          </w:p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0D0C7E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Экскурсия в швейную мастерскую. Завязывание узелка на нитке.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</w:t>
            </w:r>
          </w:p>
        </w:tc>
        <w:tc>
          <w:tcPr>
            <w:tcW w:w="156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Швейное дело. Узелок. </w:t>
            </w:r>
          </w:p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0D0C7E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Виды ручных стежков и строчек. </w:t>
            </w:r>
          </w:p>
        </w:tc>
        <w:tc>
          <w:tcPr>
            <w:tcW w:w="85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</w:t>
            </w:r>
          </w:p>
        </w:tc>
        <w:tc>
          <w:tcPr>
            <w:tcW w:w="156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D1CEF" w:rsidRPr="000D0C7E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Стежок. Строчка.</w:t>
            </w:r>
          </w:p>
        </w:tc>
        <w:tc>
          <w:tcPr>
            <w:tcW w:w="3260" w:type="dxa"/>
            <w:vMerge/>
            <w:vAlign w:val="center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0D0C7E" w:rsidTr="00E73418">
        <w:tc>
          <w:tcPr>
            <w:tcW w:w="1986" w:type="dxa"/>
          </w:tcPr>
          <w:p w:rsidR="00AD1CEF" w:rsidRPr="000D0C7E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тканей.</w:t>
            </w:r>
          </w:p>
        </w:tc>
        <w:tc>
          <w:tcPr>
            <w:tcW w:w="85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</w:t>
            </w:r>
          </w:p>
        </w:tc>
        <w:tc>
          <w:tcPr>
            <w:tcW w:w="156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D1CEF" w:rsidRPr="000D0C7E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Ткань</w:t>
            </w:r>
          </w:p>
        </w:tc>
        <w:tc>
          <w:tcPr>
            <w:tcW w:w="3260" w:type="dxa"/>
            <w:vMerge/>
            <w:vAlign w:val="center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аппликации из древесных опилок.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</w:t>
            </w: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</w:t>
            </w:r>
          </w:p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Опилки.</w:t>
            </w: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Ткань. Видытканей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</w:t>
            </w:r>
          </w:p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Ткань</w:t>
            </w:r>
          </w:p>
          <w:p w:rsidR="00AD1CEF" w:rsidRPr="000D0C7E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открытых коробок из тонкого картона. Изготовление коробки с помощью клапанов.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</w:t>
            </w: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</w:t>
            </w: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Коробка. Картон. Клапан.</w:t>
            </w: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открытых коробок из тонкого картона. Изготовление коробки с бортами, соединенными встык.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</w:t>
            </w: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Коробка. Картон. Клапан.</w:t>
            </w: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D45A21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</w:t>
            </w: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ениезакладки с вышивкой.</w:t>
            </w: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D1CEF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</w:t>
            </w:r>
          </w:p>
          <w:p w:rsidR="00AD1CEF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</w:t>
            </w:r>
          </w:p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Закладка</w:t>
            </w:r>
          </w:p>
          <w:p w:rsidR="00AD1CEF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</w:t>
            </w:r>
          </w:p>
          <w:p w:rsidR="00AD1CEF" w:rsidRPr="000D0C7E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:rsidRPr="000D0C7E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вышитого куска ткани в виде салфетки бахромой.</w:t>
            </w:r>
          </w:p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D1CEF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</w:t>
            </w:r>
          </w:p>
          <w:p w:rsidR="00AD1CEF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</w:t>
            </w:r>
          </w:p>
          <w:p w:rsidR="00AD1CEF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</w:t>
            </w:r>
          </w:p>
          <w:p w:rsidR="00AD1CEF" w:rsidRPr="00D45A21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Ткань. Салфетка. Бахрома.</w:t>
            </w:r>
          </w:p>
          <w:p w:rsidR="00AD1CEF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Pr="000D0C7E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0D0C7E" w:rsidTr="00E73418">
        <w:tc>
          <w:tcPr>
            <w:tcW w:w="1986" w:type="dxa"/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Конструирование объемных игрушек из бумаги на основе геометрических тел.</w:t>
            </w:r>
          </w:p>
        </w:tc>
        <w:tc>
          <w:tcPr>
            <w:tcW w:w="85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</w:t>
            </w: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</w:t>
            </w: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</w:t>
            </w:r>
          </w:p>
          <w:p w:rsidR="00AD1CEF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EF" w:rsidRPr="00D45A21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D1CEF" w:rsidRDefault="00AD1CEF" w:rsidP="00E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Игрушка. Геометрическая фигура.</w:t>
            </w:r>
          </w:p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0D0C7E" w:rsidTr="00E73418">
        <w:trPr>
          <w:trHeight w:val="375"/>
        </w:trPr>
        <w:tc>
          <w:tcPr>
            <w:tcW w:w="1986" w:type="dxa"/>
            <w:tcBorders>
              <w:top w:val="single" w:sz="4" w:space="0" w:color="auto"/>
            </w:tcBorders>
          </w:tcPr>
          <w:p w:rsidR="00AD1CEF" w:rsidRPr="00D45A21" w:rsidRDefault="00AD1CEF" w:rsidP="00E734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CEF" w:rsidRPr="00D45A21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1CEF" w:rsidRPr="000D0C7E" w:rsidTr="00E73418">
        <w:trPr>
          <w:trHeight w:val="375"/>
        </w:trPr>
        <w:tc>
          <w:tcPr>
            <w:tcW w:w="1986" w:type="dxa"/>
            <w:tcBorders>
              <w:top w:val="single" w:sz="4" w:space="0" w:color="auto"/>
            </w:tcBorders>
          </w:tcPr>
          <w:p w:rsidR="00AD1CEF" w:rsidRPr="000D0C7E" w:rsidRDefault="00AD1CEF" w:rsidP="00E734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CEF" w:rsidRPr="000D0C7E" w:rsidRDefault="00AD1CEF" w:rsidP="00E73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D1CEF" w:rsidRPr="000D0C7E" w:rsidRDefault="00AD1CEF" w:rsidP="00E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D1CEF" w:rsidRPr="0089543C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Pr="0089543C" w:rsidRDefault="00AD1CEF" w:rsidP="00AD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D1CEF" w:rsidRDefault="00AD1CEF" w:rsidP="00AD1C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  <w:t>учебно-методическое и материально-техническое обеспечение</w:t>
      </w:r>
    </w:p>
    <w:p w:rsidR="00AD1CEF" w:rsidRDefault="00AD1CEF" w:rsidP="00AD1C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</w:pPr>
    </w:p>
    <w:p w:rsidR="00AD1CEF" w:rsidRPr="00885347" w:rsidRDefault="00AD1CEF" w:rsidP="00AD1CEF">
      <w:pPr>
        <w:spacing w:after="0" w:line="240" w:lineRule="auto"/>
        <w:ind w:firstLine="709"/>
        <w:rPr>
          <w:rFonts w:ascii="Times New Roman" w:eastAsia="Calibri" w:hAnsi="Times New Roman" w:cs="Times New Roman"/>
          <w:caps/>
          <w:lang w:val="ru-RU"/>
        </w:rPr>
      </w:pPr>
      <w:r w:rsidRPr="00885347">
        <w:rPr>
          <w:rFonts w:ascii="Times New Roman" w:eastAsia="Calibri" w:hAnsi="Times New Roman" w:cs="Times New Roman"/>
          <w:caps/>
          <w:lang w:val="ru-RU"/>
        </w:rPr>
        <w:t>Технология. Ручной труд. 3 класс.Учебник (для обучающихся с интеллектуальными нарушениями) / Кузнецова Л. А. –М. Просвещение, 2019</w:t>
      </w:r>
    </w:p>
    <w:p w:rsidR="00AD1CEF" w:rsidRPr="0089543C" w:rsidRDefault="00AD1CEF" w:rsidP="00AD1C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954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Материально-техническое обеспечение:</w:t>
      </w:r>
    </w:p>
    <w:p w:rsidR="00AD1CEF" w:rsidRPr="0089543C" w:rsidRDefault="00AD1CEF" w:rsidP="00AD1CEF">
      <w:pPr>
        <w:pStyle w:val="a4"/>
        <w:numPr>
          <w:ilvl w:val="0"/>
          <w:numId w:val="7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CD/DVD – проигрыватели. Телевизор. Ауди-видео-магнитофон. Компьютер с художественным и трудовым программным обеспечением. Слайд – проектор. Мультимедиа-проектор. Магнитная доска с необходимым набором приспособлений для крепления наглядного материала. Экран. Интерактивная доска.</w:t>
      </w:r>
    </w:p>
    <w:p w:rsidR="00AD1CEF" w:rsidRPr="0089543C" w:rsidRDefault="00AD1CEF" w:rsidP="00AD1CEF">
      <w:pPr>
        <w:pStyle w:val="a4"/>
        <w:numPr>
          <w:ilvl w:val="0"/>
          <w:numId w:val="7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Экранно – звуковые пособия: аудиозаписи музыки к литературным произведениям, видеофильмы и презентации: по художественным и этнографичекским  музеям; музеям кукол; народным промыслам и др.</w:t>
      </w:r>
    </w:p>
    <w:p w:rsidR="00AD1CEF" w:rsidRPr="0089543C" w:rsidRDefault="00AD1CEF" w:rsidP="00AD1CEF">
      <w:pPr>
        <w:pStyle w:val="a4"/>
        <w:numPr>
          <w:ilvl w:val="0"/>
          <w:numId w:val="7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Модели геометрических фигур и тел. Модель фигуры человека, животных, птиц, рыб. Муляжи фруктов и овощей (комплект).Гербарии из листьев, еловые и сосновые шишки, желуди, скорлупа грецких орехов, тростниковая трава и др. </w:t>
      </w:r>
    </w:p>
    <w:p w:rsidR="00AD1CEF" w:rsidRPr="0089543C" w:rsidRDefault="00AD1CEF" w:rsidP="00AD1CEF">
      <w:pPr>
        <w:pStyle w:val="a4"/>
        <w:numPr>
          <w:ilvl w:val="0"/>
          <w:numId w:val="7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iCs/>
          <w:sz w:val="28"/>
          <w:szCs w:val="28"/>
          <w:lang w:val="ru-RU"/>
        </w:rPr>
        <w:lastRenderedPageBreak/>
        <w:t>Изделия декоративно – прикладного искусства и народных промыслов. Керамические изделия. Предметы быта (кофейники, кувшины, чайный сервиз, коробки и др.). Образцы новогодних игрушек.</w:t>
      </w:r>
    </w:p>
    <w:p w:rsidR="00AD1CEF" w:rsidRPr="0089543C" w:rsidRDefault="00AD1CEF" w:rsidP="00AD1CE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sz w:val="28"/>
          <w:szCs w:val="28"/>
          <w:lang w:val="ru-RU"/>
        </w:rPr>
        <w:t>Коллекция «Виды и сорта бумаги». Коллекция «Виды и сорта ниток».</w:t>
      </w:r>
    </w:p>
    <w:p w:rsidR="00AD1CEF" w:rsidRPr="0089543C" w:rsidRDefault="00AD1CEF" w:rsidP="00AD1CEF">
      <w:pPr>
        <w:pStyle w:val="a4"/>
        <w:numPr>
          <w:ilvl w:val="0"/>
          <w:numId w:val="7"/>
        </w:numPr>
        <w:tabs>
          <w:tab w:val="left" w:pos="317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Игры: </w:t>
      </w:r>
      <w:r w:rsidRPr="0089543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Набор  «Конструктор» (металлический).Шахматная доска с шашками.Фигура-раскладка «Волшебный квадрат» с</w:t>
      </w:r>
      <w:r w:rsidRPr="008954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образцами заданий для складывания из фигуры-раскладки различных геометрических комбинации из треугольников.</w:t>
      </w:r>
      <w:r w:rsidRPr="0089543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Фигура-раскладка «Складные часы». Игра «Геометрический конструктор». </w:t>
      </w:r>
      <w:r w:rsidRPr="0089543C">
        <w:rPr>
          <w:rFonts w:ascii="Times New Roman" w:eastAsia="Calibri" w:hAnsi="Times New Roman" w:cs="Times New Roman"/>
          <w:sz w:val="28"/>
          <w:szCs w:val="28"/>
          <w:lang w:val="ru-RU"/>
        </w:rPr>
        <w:t>«Лото», «лишний предмет».«Что перепутал художник».«Орнамент-загадка».«Составление слов из букв, сделанных из проволоки».</w:t>
      </w:r>
    </w:p>
    <w:p w:rsidR="00AD1CEF" w:rsidRPr="0089543C" w:rsidRDefault="00AD1CEF" w:rsidP="00AD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89543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Минимальное необходимое оборудование уроков ручного труда  в первом классе:</w:t>
      </w:r>
    </w:p>
    <w:p w:rsidR="00AD1CEF" w:rsidRPr="0089543C" w:rsidRDefault="00AD1CEF" w:rsidP="00AD1CE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индивидуальное рабочее место</w:t>
      </w:r>
      <w:r w:rsidRPr="0089543C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AD1CEF" w:rsidRPr="0089543C" w:rsidRDefault="00AD1CEF" w:rsidP="00AD1CE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простейшие инструменты и приспособления для ручной обработки  материалов:</w:t>
      </w:r>
      <w:r w:rsidRPr="008954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ножницы школьные со скруглёнными концами, цветные карандаши, к</w:t>
      </w:r>
      <w:r w:rsidRPr="00895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ороткие иглы с затупленным острием и большим ушком, в которое можно вдеть толстую нитку (рекомендуются использовать при обучении детей шитью.Размеры: от 13 до 26), </w:t>
      </w:r>
      <w:r w:rsidRPr="0089543C">
        <w:rPr>
          <w:rFonts w:ascii="Times New Roman" w:eastAsia="Calibri" w:hAnsi="Times New Roman" w:cs="Times New Roman"/>
          <w:sz w:val="28"/>
          <w:szCs w:val="28"/>
          <w:lang w:val="ru-RU"/>
        </w:rPr>
        <w:t>цветные шнурки обувные (короткие, длинные);  пластиковая подкладная доска, кисти для работы с клеем, красками, подставка для кистей (карандашей, ножниц), коробочки для мусора, цветные шнурки обувные (короткие, длинные);</w:t>
      </w:r>
    </w:p>
    <w:p w:rsidR="00AD1CEF" w:rsidRPr="0089543C" w:rsidRDefault="00AD1CEF" w:rsidP="00AD1CE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материалы для изготовления изделий,</w:t>
      </w:r>
      <w:r w:rsidRPr="008954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предусмотренные программным содержанием: бумага (писчая, альбомная, цветная для аппликаций и оригами), текстильные материалы (нитки, пряжа и пр.), пластические материалы (глина, пластилин), природные материалы (засушенные листья разных пород деревьев, шишки, тростниковая трава) и др.;</w:t>
      </w:r>
    </w:p>
    <w:p w:rsidR="00AD1CEF" w:rsidRPr="0089543C" w:rsidRDefault="00AD1CEF" w:rsidP="00AD1CE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9543C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специально отведённые места</w:t>
      </w:r>
      <w:r w:rsidRPr="008954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подставки, папки и пр.</w:t>
      </w:r>
    </w:p>
    <w:p w:rsidR="00AD1CEF" w:rsidRPr="0089543C" w:rsidRDefault="00AD1CEF" w:rsidP="00AD1C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1CEF" w:rsidRDefault="00AD1CEF" w:rsidP="00A97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1CEF" w:rsidSect="00F46D0B">
      <w:headerReference w:type="default" r:id="rId8"/>
      <w:pgSz w:w="11906" w:h="16838"/>
      <w:pgMar w:top="709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0A" w:rsidRDefault="001F2C0A" w:rsidP="00F46D0B">
      <w:pPr>
        <w:spacing w:after="0" w:line="240" w:lineRule="auto"/>
      </w:pPr>
      <w:r>
        <w:separator/>
      </w:r>
    </w:p>
  </w:endnote>
  <w:endnote w:type="continuationSeparator" w:id="1">
    <w:p w:rsidR="001F2C0A" w:rsidRDefault="001F2C0A" w:rsidP="00F4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0A" w:rsidRDefault="001F2C0A" w:rsidP="00F46D0B">
      <w:pPr>
        <w:spacing w:after="0" w:line="240" w:lineRule="auto"/>
      </w:pPr>
      <w:r>
        <w:separator/>
      </w:r>
    </w:p>
  </w:footnote>
  <w:footnote w:type="continuationSeparator" w:id="1">
    <w:p w:rsidR="001F2C0A" w:rsidRDefault="001F2C0A" w:rsidP="00F4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702642"/>
      <w:docPartObj>
        <w:docPartGallery w:val="Page Numbers (Top of Page)"/>
        <w:docPartUnique/>
      </w:docPartObj>
    </w:sdtPr>
    <w:sdtContent>
      <w:p w:rsidR="00F46D0B" w:rsidRDefault="001F1F35">
        <w:pPr>
          <w:pStyle w:val="a7"/>
          <w:jc w:val="center"/>
        </w:pPr>
        <w:r>
          <w:fldChar w:fldCharType="begin"/>
        </w:r>
        <w:r w:rsidR="00F46D0B">
          <w:instrText>PAGE   \* MERGEFORMAT</w:instrText>
        </w:r>
        <w:r>
          <w:fldChar w:fldCharType="separate"/>
        </w:r>
        <w:r w:rsidR="00AD1CEF" w:rsidRPr="00AD1CEF">
          <w:rPr>
            <w:noProof/>
            <w:lang w:val="ru-RU"/>
          </w:rPr>
          <w:t>2</w:t>
        </w:r>
        <w:r>
          <w:fldChar w:fldCharType="end"/>
        </w:r>
      </w:p>
    </w:sdtContent>
  </w:sdt>
  <w:p w:rsidR="00F46D0B" w:rsidRDefault="00F46D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26CF1871"/>
    <w:multiLevelType w:val="hybridMultilevel"/>
    <w:tmpl w:val="3A16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0624A"/>
    <w:multiLevelType w:val="hybridMultilevel"/>
    <w:tmpl w:val="0C7675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73C5FC3"/>
    <w:multiLevelType w:val="hybridMultilevel"/>
    <w:tmpl w:val="176E1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DE1143"/>
    <w:multiLevelType w:val="hybridMultilevel"/>
    <w:tmpl w:val="9F9E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80AB9"/>
    <w:multiLevelType w:val="hybridMultilevel"/>
    <w:tmpl w:val="B30A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3AB2"/>
    <w:multiLevelType w:val="hybridMultilevel"/>
    <w:tmpl w:val="212A94F2"/>
    <w:lvl w:ilvl="0" w:tplc="459CF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15069"/>
    <w:multiLevelType w:val="hybridMultilevel"/>
    <w:tmpl w:val="0DF6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40A7B"/>
    <w:rsid w:val="00026A74"/>
    <w:rsid w:val="00162EF8"/>
    <w:rsid w:val="00193DB8"/>
    <w:rsid w:val="001F1F35"/>
    <w:rsid w:val="001F2C0A"/>
    <w:rsid w:val="00340A7B"/>
    <w:rsid w:val="003B2D5C"/>
    <w:rsid w:val="00422D06"/>
    <w:rsid w:val="00451E87"/>
    <w:rsid w:val="004D49B0"/>
    <w:rsid w:val="0051297A"/>
    <w:rsid w:val="006860A7"/>
    <w:rsid w:val="006D073E"/>
    <w:rsid w:val="006E1BBC"/>
    <w:rsid w:val="006F4501"/>
    <w:rsid w:val="00743A0D"/>
    <w:rsid w:val="007A5B3C"/>
    <w:rsid w:val="00A97132"/>
    <w:rsid w:val="00AD1CEF"/>
    <w:rsid w:val="00BA71C2"/>
    <w:rsid w:val="00BC4934"/>
    <w:rsid w:val="00C0148C"/>
    <w:rsid w:val="00C11503"/>
    <w:rsid w:val="00C11F3C"/>
    <w:rsid w:val="00C868D6"/>
    <w:rsid w:val="00C90A97"/>
    <w:rsid w:val="00D75010"/>
    <w:rsid w:val="00DA7C43"/>
    <w:rsid w:val="00F4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Знак Знак Знак"/>
    <w:basedOn w:val="a"/>
    <w:unhideWhenUsed/>
    <w:qFormat/>
    <w:rsid w:val="006F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22D06"/>
    <w:pPr>
      <w:ind w:left="720"/>
      <w:contextualSpacing/>
    </w:pPr>
  </w:style>
  <w:style w:type="paragraph" w:styleId="a5">
    <w:name w:val="No Spacing"/>
    <w:uiPriority w:val="1"/>
    <w:qFormat/>
    <w:rsid w:val="00422D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msonormalbullet1gif">
    <w:name w:val="msonormalbullet1.gif"/>
    <w:basedOn w:val="a"/>
    <w:rsid w:val="0042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rsid w:val="0042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a"/>
    <w:rsid w:val="0042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bullet1gif">
    <w:name w:val="msolistparagraphbullet1.gif"/>
    <w:basedOn w:val="a"/>
    <w:rsid w:val="0042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bullet3gif">
    <w:name w:val="msolistparagraphbullet3.gif"/>
    <w:basedOn w:val="a"/>
    <w:rsid w:val="0042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422D06"/>
  </w:style>
  <w:style w:type="table" w:styleId="a6">
    <w:name w:val="Table Grid"/>
    <w:basedOn w:val="a1"/>
    <w:uiPriority w:val="59"/>
    <w:rsid w:val="0042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semiHidden/>
    <w:rsid w:val="00422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D0B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F4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D0B"/>
    <w:rPr>
      <w:rFonts w:eastAsiaTheme="minorEastAsia"/>
      <w:lang w:val="en-US"/>
    </w:rPr>
  </w:style>
  <w:style w:type="paragraph" w:customStyle="1" w:styleId="ConsPlusNormal">
    <w:name w:val="ConsPlusNormal"/>
    <w:rsid w:val="00F46D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6D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2023-12-03T17:01:00Z</dcterms:created>
  <dcterms:modified xsi:type="dcterms:W3CDTF">2023-12-03T17:01:00Z</dcterms:modified>
</cp:coreProperties>
</file>