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75" w:rsidRPr="00951775" w:rsidRDefault="00487E48" w:rsidP="00487E48">
      <w:pPr>
        <w:pStyle w:val="10"/>
        <w:ind w:left="0" w:hanging="1276"/>
        <w:jc w:val="center"/>
        <w:rPr>
          <w:sz w:val="24"/>
          <w:szCs w:val="24"/>
        </w:rPr>
      </w:pPr>
      <w:r w:rsidRPr="00487E48">
        <w:rPr>
          <w:b/>
          <w:bCs/>
          <w:noProof/>
          <w:sz w:val="24"/>
          <w:szCs w:val="24"/>
        </w:rPr>
        <w:drawing>
          <wp:inline distT="0" distB="0" distL="0" distR="0">
            <wp:extent cx="6639234" cy="9204960"/>
            <wp:effectExtent l="0" t="0" r="9525" b="0"/>
            <wp:docPr id="1" name="Рисунок 1" descr="C:\Users\User\Desktop\тит листы учителей\DocScanner 13 окт. 2023 г. 10-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3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282" cy="920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775" w:rsidRPr="00951775">
        <w:rPr>
          <w:b/>
          <w:bCs/>
          <w:sz w:val="24"/>
          <w:szCs w:val="24"/>
        </w:rPr>
        <w:lastRenderedPageBreak/>
        <w:t>Пояснительная записка</w:t>
      </w:r>
    </w:p>
    <w:p w:rsidR="00951775" w:rsidRPr="00951775" w:rsidRDefault="00951775" w:rsidP="00951775">
      <w:pPr>
        <w:spacing w:line="5" w:lineRule="exact"/>
        <w:ind w:firstLine="567"/>
      </w:pPr>
    </w:p>
    <w:p w:rsidR="00951775" w:rsidRPr="00951775" w:rsidRDefault="00951775" w:rsidP="00951775">
      <w:pPr>
        <w:ind w:firstLine="567"/>
        <w:jc w:val="both"/>
        <w:rPr>
          <w:spacing w:val="-6"/>
        </w:rPr>
      </w:pPr>
      <w:r w:rsidRPr="00951775">
        <w:rPr>
          <w:spacing w:val="-6"/>
        </w:rPr>
        <w:t>Целью работы ОГБОУ «Школа № 23» является определение и реализация программы системных мероприятий, позволяющих подготовить детей с дефектами в интеллектуальной и эмоционально-волевой сфере к самостоятельной жизни в обществе и к труду. Для этого необходимо не только дать учащимся знания по общеобразовательным предметам, но и научить их пользоваться полученными знаниями.</w:t>
      </w:r>
    </w:p>
    <w:p w:rsidR="00951775" w:rsidRPr="00951775" w:rsidRDefault="00951775" w:rsidP="00D24D79">
      <w:pPr>
        <w:ind w:firstLine="567"/>
        <w:jc w:val="both"/>
      </w:pPr>
      <w:r w:rsidRPr="00951775">
        <w:t xml:space="preserve">Рабочая программа по </w:t>
      </w:r>
      <w:r w:rsidR="00B95D00">
        <w:t>предмету «Математика»</w:t>
      </w:r>
      <w:r w:rsidRPr="00951775">
        <w:t xml:space="preserve"> для </w:t>
      </w:r>
      <w:r w:rsidR="00B95D00">
        <w:t xml:space="preserve">обучающихся </w:t>
      </w:r>
      <w:r w:rsidRPr="00951775">
        <w:t>5</w:t>
      </w:r>
      <w:r w:rsidR="00D24D79">
        <w:t xml:space="preserve"> класс</w:t>
      </w:r>
      <w:r w:rsidRPr="00951775">
        <w:t xml:space="preserve">а </w:t>
      </w:r>
      <w:r w:rsidR="00D24D79" w:rsidRPr="00D24D79">
        <w:t>составлена на основе следующих документов: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 xml:space="preserve">- Федеральный </w:t>
      </w:r>
      <w:r>
        <w:t>закон</w:t>
      </w:r>
      <w:r w:rsidRPr="00D24D79">
        <w:t xml:space="preserve"> от 29 декабря 2012 г. № 273-ФЗ «Об образовании в Российской Федерации»;</w:t>
      </w:r>
    </w:p>
    <w:p w:rsidR="00D24D79" w:rsidRPr="00D24D79" w:rsidRDefault="00D24D79" w:rsidP="00D24D79">
      <w:pPr>
        <w:tabs>
          <w:tab w:val="left" w:pos="1134"/>
        </w:tabs>
        <w:suppressAutoHyphens/>
        <w:spacing w:line="235" w:lineRule="auto"/>
        <w:ind w:right="20" w:firstLine="567"/>
        <w:jc w:val="both"/>
      </w:pPr>
      <w:r w:rsidRPr="00D24D79"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D24D79" w:rsidRPr="00D24D79" w:rsidRDefault="00D24D79" w:rsidP="00D24D79">
      <w:pPr>
        <w:tabs>
          <w:tab w:val="left" w:pos="1134"/>
        </w:tabs>
        <w:suppressAutoHyphens/>
        <w:spacing w:line="235" w:lineRule="auto"/>
        <w:ind w:right="20" w:firstLine="567"/>
        <w:jc w:val="both"/>
      </w:pPr>
      <w:r w:rsidRPr="00D24D79"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>- Письмо Министерства образования и науки РФ от 28 октября 2015 г. № 08-1786 «О рабочих программах учебных предметов»;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>- Устав ОГБОУ «Школа № 23»;</w:t>
      </w:r>
    </w:p>
    <w:p w:rsidR="00D24D79" w:rsidRPr="00D24D79" w:rsidRDefault="00D24D79" w:rsidP="00D24D79">
      <w:pPr>
        <w:tabs>
          <w:tab w:val="left" w:pos="567"/>
        </w:tabs>
        <w:suppressAutoHyphens/>
        <w:jc w:val="both"/>
      </w:pPr>
      <w:r>
        <w:tab/>
      </w:r>
      <w:r w:rsidRPr="00D24D79">
        <w:t>- Положение о разработке и утверждении рабочих программ учебных предметов, курсов, дисциплин (модулей)</w:t>
      </w:r>
      <w:r w:rsidRPr="00D24D79">
        <w:rPr>
          <w:rFonts w:ascii="Calibri" w:eastAsia="Calibri" w:hAnsi="Calibri" w:cs="Calibri"/>
          <w:lang w:eastAsia="en-US"/>
        </w:rPr>
        <w:t xml:space="preserve"> </w:t>
      </w:r>
      <w:r w:rsidRPr="00D24D79">
        <w:t>ОГБОУ «Школа № 23»;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>- Адаптированная основная общеобразовательная программа ОГБОУ «Школа № 23»;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>- Учебный план ОГБОУ «Школа № 23» на 2023-2024 учебный год;</w:t>
      </w:r>
    </w:p>
    <w:p w:rsidR="00D24D79" w:rsidRPr="00D24D79" w:rsidRDefault="00D24D79" w:rsidP="00D24D79">
      <w:pPr>
        <w:tabs>
          <w:tab w:val="left" w:pos="709"/>
        </w:tabs>
        <w:suppressAutoHyphens/>
        <w:ind w:firstLine="567"/>
        <w:jc w:val="both"/>
      </w:pPr>
      <w:r w:rsidRPr="00D24D79">
        <w:t xml:space="preserve">- </w:t>
      </w:r>
      <w:r w:rsidRPr="00D24D79">
        <w:rPr>
          <w:bCs/>
          <w:color w:val="000000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D24D79">
        <w:t xml:space="preserve"> Министерством просвещения Российской Федерации.</w:t>
      </w:r>
    </w:p>
    <w:p w:rsidR="00951775" w:rsidRPr="00951775" w:rsidRDefault="00951775" w:rsidP="00951775">
      <w:pPr>
        <w:spacing w:line="22" w:lineRule="exact"/>
        <w:ind w:firstLine="567"/>
      </w:pPr>
    </w:p>
    <w:p w:rsidR="00951775" w:rsidRPr="00951775" w:rsidRDefault="00951775" w:rsidP="00951775">
      <w:pPr>
        <w:spacing w:line="14" w:lineRule="exact"/>
        <w:ind w:firstLine="567"/>
      </w:pPr>
    </w:p>
    <w:p w:rsid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Цель обучения - максимальное общ</w:t>
      </w:r>
      <w:r>
        <w:rPr>
          <w:bCs/>
        </w:rPr>
        <w:t>ее развитие обучающихся, коррек</w:t>
      </w:r>
      <w:r w:rsidRPr="00682355">
        <w:rPr>
          <w:bCs/>
        </w:rPr>
        <w:t>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Задачи обучения: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и развитие математ</w:t>
      </w:r>
      <w:r>
        <w:rPr>
          <w:bCs/>
        </w:rPr>
        <w:t>ических знаний и умений, необхо</w:t>
      </w:r>
      <w:r w:rsidRPr="00682355">
        <w:rPr>
          <w:bCs/>
        </w:rPr>
        <w:t>димых для решения практических задач в учебной и трудовой деятельности, используемых в повседневной жизни;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коррекция недостатков познавательной деятельности и по</w:t>
      </w:r>
      <w:r>
        <w:rPr>
          <w:bCs/>
        </w:rPr>
        <w:t>вышение уровня общего развития;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воспитание положительных качеств и свойств личности.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Рабочая программа по учебному предмету «Математика» в 5 классе определяет следующие задачи: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знаний о нумерации чисел в пределах 1 000;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устных и</w:t>
      </w:r>
      <w:r>
        <w:rPr>
          <w:bCs/>
        </w:rPr>
        <w:t xml:space="preserve"> письменных вычислительных навы</w:t>
      </w:r>
      <w:r w:rsidRPr="00682355">
        <w:rPr>
          <w:bCs/>
        </w:rPr>
        <w:t>ков в пределах 1 000;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совершенствование умений выде</w:t>
      </w:r>
      <w:r>
        <w:rPr>
          <w:bCs/>
        </w:rPr>
        <w:t>лять неизвестный компонент ариф</w:t>
      </w:r>
      <w:r w:rsidRPr="00682355">
        <w:rPr>
          <w:bCs/>
        </w:rPr>
        <w:t>метического действия и находить его значение;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читать и записывать обыкновенную дробь по числителю и знаменателю;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lastRenderedPageBreak/>
        <w:t>− формирование умений сравнивать обыкновенные дроби;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выполнять умножение и деление двузначных чисел на однозначное число, приёмами устных и письменных вычислений;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выполнять о</w:t>
      </w:r>
      <w:r>
        <w:rPr>
          <w:bCs/>
        </w:rPr>
        <w:t>кругление чисел до десятков, со</w:t>
      </w:r>
      <w:r w:rsidRPr="00682355">
        <w:rPr>
          <w:bCs/>
        </w:rPr>
        <w:t>тен;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 xml:space="preserve">− совершенствовать умения выполнять простые задачи на </w:t>
      </w:r>
      <w:r>
        <w:rPr>
          <w:bCs/>
        </w:rPr>
        <w:t>сравнение чи</w:t>
      </w:r>
      <w:r w:rsidRPr="00682355">
        <w:rPr>
          <w:bCs/>
        </w:rPr>
        <w:t>сел с вопросами: «На сколько больше (меньше…?)»; «Во сколько раз больше (меньше…?)»;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составлять решать задачи по краткой записи;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умения решать составные арифметические задачи в 2-3 действия;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выполнять построение треугольника по трём заданным сторонам с помощью циркуля и линейки;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выполнять п</w:t>
      </w:r>
      <w:r>
        <w:rPr>
          <w:bCs/>
        </w:rPr>
        <w:t>остроение окружности, круга; ли</w:t>
      </w:r>
      <w:r w:rsidRPr="00682355">
        <w:rPr>
          <w:bCs/>
        </w:rPr>
        <w:t>ний в круге (радиус, окружность, хорда);</w:t>
      </w:r>
    </w:p>
    <w:p w:rsidR="00682355" w:rsidRP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формирование умений вычислять периметр многоугольник</w:t>
      </w:r>
      <w:r>
        <w:rPr>
          <w:bCs/>
        </w:rPr>
        <w:t>а (прямоугольник, квадрат);</w:t>
      </w:r>
    </w:p>
    <w:p w:rsidR="00682355" w:rsidRDefault="00682355" w:rsidP="00682355">
      <w:pPr>
        <w:tabs>
          <w:tab w:val="left" w:pos="993"/>
        </w:tabs>
        <w:spacing w:line="227" w:lineRule="auto"/>
        <w:ind w:firstLine="567"/>
        <w:jc w:val="both"/>
        <w:rPr>
          <w:bCs/>
        </w:rPr>
      </w:pPr>
      <w:r w:rsidRPr="00682355">
        <w:rPr>
          <w:bCs/>
        </w:rPr>
        <w:t>− воспитание интереса к математике, стремления использовать знания в повседневной жизни.</w:t>
      </w:r>
      <w:r w:rsidRPr="00682355">
        <w:rPr>
          <w:bCs/>
        </w:rPr>
        <w:t xml:space="preserve"> </w:t>
      </w:r>
    </w:p>
    <w:p w:rsidR="00951775" w:rsidRPr="00951775" w:rsidRDefault="00951775" w:rsidP="00682355">
      <w:pPr>
        <w:tabs>
          <w:tab w:val="left" w:pos="993"/>
        </w:tabs>
        <w:spacing w:line="227" w:lineRule="auto"/>
        <w:ind w:firstLine="567"/>
        <w:jc w:val="both"/>
      </w:pPr>
      <w:r w:rsidRPr="00951775">
        <w:t xml:space="preserve">В основу разработки программы заложены дифференцированный и </w:t>
      </w:r>
      <w:proofErr w:type="spellStart"/>
      <w:r w:rsidRPr="00951775">
        <w:t>деятельностный</w:t>
      </w:r>
      <w:proofErr w:type="spellEnd"/>
      <w:r w:rsidRPr="00951775">
        <w:t xml:space="preserve"> подходы. Применение дифференцированного подхода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951775" w:rsidRPr="00951775" w:rsidRDefault="00951775" w:rsidP="00951775">
      <w:pPr>
        <w:tabs>
          <w:tab w:val="left" w:pos="993"/>
        </w:tabs>
        <w:spacing w:line="227" w:lineRule="auto"/>
        <w:ind w:firstLine="567"/>
        <w:jc w:val="both"/>
      </w:pPr>
      <w:r w:rsidRPr="00951775">
        <w:t xml:space="preserve">Основным средством реализации </w:t>
      </w:r>
      <w:proofErr w:type="spellStart"/>
      <w:r w:rsidRPr="00951775">
        <w:t>деятельностного</w:t>
      </w:r>
      <w:proofErr w:type="spellEnd"/>
      <w:r w:rsidRPr="00951775"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951775" w:rsidRPr="00951775" w:rsidRDefault="00951775" w:rsidP="00951775">
      <w:pPr>
        <w:tabs>
          <w:tab w:val="left" w:pos="993"/>
        </w:tabs>
        <w:spacing w:line="227" w:lineRule="auto"/>
        <w:ind w:firstLine="567"/>
        <w:jc w:val="both"/>
      </w:pPr>
      <w:r w:rsidRPr="00951775">
        <w:t xml:space="preserve">Реализация </w:t>
      </w:r>
      <w:proofErr w:type="spellStart"/>
      <w:r w:rsidRPr="00951775">
        <w:t>деятельностного</w:t>
      </w:r>
      <w:proofErr w:type="spellEnd"/>
      <w:r w:rsidRPr="00951775">
        <w:t xml:space="preserve"> подхода обеспечивает:</w:t>
      </w:r>
    </w:p>
    <w:p w:rsidR="00951775" w:rsidRPr="00951775" w:rsidRDefault="00951775" w:rsidP="00951775">
      <w:pPr>
        <w:pStyle w:val="10"/>
        <w:numPr>
          <w:ilvl w:val="0"/>
          <w:numId w:val="5"/>
        </w:numPr>
        <w:tabs>
          <w:tab w:val="left" w:pos="993"/>
        </w:tabs>
        <w:spacing w:line="227" w:lineRule="auto"/>
        <w:ind w:left="0" w:firstLine="567"/>
        <w:jc w:val="both"/>
        <w:rPr>
          <w:sz w:val="24"/>
          <w:szCs w:val="24"/>
        </w:rPr>
      </w:pPr>
      <w:proofErr w:type="gramStart"/>
      <w:r w:rsidRPr="00951775">
        <w:rPr>
          <w:sz w:val="24"/>
          <w:szCs w:val="24"/>
        </w:rPr>
        <w:t>придание</w:t>
      </w:r>
      <w:proofErr w:type="gramEnd"/>
      <w:r w:rsidRPr="00951775">
        <w:rPr>
          <w:sz w:val="24"/>
          <w:szCs w:val="24"/>
        </w:rPr>
        <w:t xml:space="preserve"> результатам образования социально и личностно значимого характера;</w:t>
      </w:r>
    </w:p>
    <w:p w:rsidR="00951775" w:rsidRPr="00951775" w:rsidRDefault="00951775" w:rsidP="00951775">
      <w:pPr>
        <w:pStyle w:val="10"/>
        <w:numPr>
          <w:ilvl w:val="0"/>
          <w:numId w:val="5"/>
        </w:numPr>
        <w:tabs>
          <w:tab w:val="left" w:pos="993"/>
        </w:tabs>
        <w:spacing w:line="227" w:lineRule="auto"/>
        <w:ind w:left="0" w:firstLine="567"/>
        <w:jc w:val="both"/>
        <w:rPr>
          <w:sz w:val="24"/>
          <w:szCs w:val="24"/>
        </w:rPr>
      </w:pPr>
      <w:proofErr w:type="gramStart"/>
      <w:r w:rsidRPr="00951775">
        <w:rPr>
          <w:sz w:val="24"/>
          <w:szCs w:val="24"/>
        </w:rPr>
        <w:t>прочное</w:t>
      </w:r>
      <w:proofErr w:type="gramEnd"/>
      <w:r w:rsidRPr="00951775">
        <w:rPr>
          <w:sz w:val="24"/>
          <w:szCs w:val="24"/>
        </w:rPr>
        <w:t xml:space="preserve">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951775" w:rsidRPr="00951775" w:rsidRDefault="00951775" w:rsidP="00951775">
      <w:pPr>
        <w:pStyle w:val="10"/>
        <w:numPr>
          <w:ilvl w:val="0"/>
          <w:numId w:val="5"/>
        </w:numPr>
        <w:tabs>
          <w:tab w:val="left" w:pos="993"/>
        </w:tabs>
        <w:spacing w:line="227" w:lineRule="auto"/>
        <w:ind w:left="0" w:firstLine="567"/>
        <w:jc w:val="both"/>
        <w:rPr>
          <w:sz w:val="24"/>
          <w:szCs w:val="24"/>
        </w:rPr>
      </w:pPr>
      <w:proofErr w:type="gramStart"/>
      <w:r w:rsidRPr="00951775">
        <w:rPr>
          <w:sz w:val="24"/>
          <w:szCs w:val="24"/>
        </w:rPr>
        <w:t>существенное</w:t>
      </w:r>
      <w:proofErr w:type="gramEnd"/>
      <w:r w:rsidRPr="00951775">
        <w:rPr>
          <w:sz w:val="24"/>
          <w:szCs w:val="24"/>
        </w:rPr>
        <w:t xml:space="preserve"> повышение мотивации и интереса к учению, приобретению нового опыта деятельности и поведения;</w:t>
      </w:r>
    </w:p>
    <w:p w:rsidR="00951775" w:rsidRPr="00951775" w:rsidRDefault="00951775" w:rsidP="00951775">
      <w:pPr>
        <w:pStyle w:val="10"/>
        <w:numPr>
          <w:ilvl w:val="0"/>
          <w:numId w:val="5"/>
        </w:numPr>
        <w:tabs>
          <w:tab w:val="left" w:pos="993"/>
        </w:tabs>
        <w:spacing w:line="227" w:lineRule="auto"/>
        <w:ind w:left="0" w:firstLine="567"/>
        <w:jc w:val="both"/>
        <w:rPr>
          <w:sz w:val="24"/>
          <w:szCs w:val="24"/>
        </w:rPr>
      </w:pPr>
      <w:proofErr w:type="gramStart"/>
      <w:r w:rsidRPr="00951775">
        <w:rPr>
          <w:sz w:val="24"/>
          <w:szCs w:val="24"/>
        </w:rPr>
        <w:t>обеспечение</w:t>
      </w:r>
      <w:proofErr w:type="gramEnd"/>
      <w:r w:rsidRPr="00951775">
        <w:rPr>
          <w:sz w:val="24"/>
          <w:szCs w:val="24"/>
        </w:rPr>
        <w:t xml:space="preserve"> условий для общекультурного и личностного развития на основе формирования базовых учебных действий, которые обеспечивают успешное усвоение не только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 xml:space="preserve">Программа по математике дифференцирует учебные требования к разным категориям детей по степени их обучаемости и с учётом следующих особенностей: </w:t>
      </w:r>
      <w:proofErr w:type="spellStart"/>
      <w:r w:rsidRPr="00951775">
        <w:rPr>
          <w:rFonts w:eastAsia="Arial Unicode MS"/>
        </w:rPr>
        <w:t>несформированность</w:t>
      </w:r>
      <w:proofErr w:type="spellEnd"/>
      <w:r w:rsidRPr="00951775">
        <w:rPr>
          <w:rFonts w:eastAsia="Arial Unicode MS"/>
        </w:rPr>
        <w:t xml:space="preserve"> мыслительных операций (анализа, синтеза, сравнения), неустойчивое внимание, малый объём памяти, затруднения при воспроизведении материала, слабое развитие устной и письменной речи. Как показывает опыт, программой даётся оптимальный объём знаний и умений, который доступен большинству учащихся с интеллектуальными нарушениями.</w:t>
      </w:r>
    </w:p>
    <w:p w:rsidR="00951775" w:rsidRPr="00951775" w:rsidRDefault="00951775" w:rsidP="00951775">
      <w:pPr>
        <w:tabs>
          <w:tab w:val="left" w:pos="993"/>
        </w:tabs>
        <w:spacing w:line="227" w:lineRule="auto"/>
        <w:ind w:firstLine="567"/>
        <w:jc w:val="both"/>
      </w:pPr>
    </w:p>
    <w:p w:rsidR="00951775" w:rsidRPr="00951775" w:rsidRDefault="00951775" w:rsidP="00951775">
      <w:pPr>
        <w:pStyle w:val="a4"/>
        <w:keepNext/>
        <w:spacing w:before="0" w:beforeAutospacing="0" w:after="0" w:afterAutospacing="0"/>
        <w:ind w:firstLine="567"/>
        <w:jc w:val="center"/>
        <w:rPr>
          <w:rFonts w:eastAsia="Arial Unicode MS"/>
          <w:b/>
        </w:rPr>
      </w:pPr>
      <w:r w:rsidRPr="00951775">
        <w:rPr>
          <w:rFonts w:eastAsia="Arial Unicode MS"/>
          <w:b/>
        </w:rPr>
        <w:t>Общая характеристика учебного курса</w:t>
      </w:r>
    </w:p>
    <w:p w:rsidR="00951775" w:rsidRPr="00951775" w:rsidRDefault="00951775" w:rsidP="00951775">
      <w:pPr>
        <w:pStyle w:val="a4"/>
        <w:keepNext/>
        <w:spacing w:before="0" w:beforeAutospacing="0" w:after="0" w:afterAutospacing="0"/>
        <w:ind w:firstLine="567"/>
        <w:jc w:val="both"/>
        <w:rPr>
          <w:rFonts w:eastAsia="Arial Unicode MS"/>
        </w:rPr>
      </w:pPr>
    </w:p>
    <w:p w:rsidR="00951775" w:rsidRPr="00951775" w:rsidRDefault="00951775" w:rsidP="00951775">
      <w:pPr>
        <w:ind w:firstLine="567"/>
        <w:jc w:val="both"/>
      </w:pPr>
      <w:r w:rsidRPr="00951775">
        <w:t>Математика в школе решает одну из важных специфических задач в обучении – коррекция и развитие познавательной деятельности умственно отсталых учащихся и их личностных качеств. Она даёт материал для постоянной систематической работы по воспитанию привычки к труду и потребности в труде, она требует дисциплины, чёткой организации труда, сосредоточенности, аккуратности, настойчивости, волевых усилий.</w:t>
      </w:r>
    </w:p>
    <w:p w:rsidR="00951775" w:rsidRPr="00951775" w:rsidRDefault="00951775" w:rsidP="00951775">
      <w:pPr>
        <w:ind w:firstLine="567"/>
        <w:jc w:val="both"/>
      </w:pPr>
      <w:r w:rsidRPr="00951775"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процессы логического мышления, такие как сравнение, анализ, синтез; развивает способность к обобщению и конкретизации, создает условия для развития памяти и внимания.</w:t>
      </w:r>
    </w:p>
    <w:p w:rsidR="00951775" w:rsidRPr="00951775" w:rsidRDefault="00951775" w:rsidP="00951775">
      <w:pPr>
        <w:pStyle w:val="21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lastRenderedPageBreak/>
        <w:t>Решение всех перечисленных задач достигается при условии рационального подбора содержания, продуманной системы его изложения и умелого отбора соответствующих методов и приёмов обучения.</w:t>
      </w:r>
    </w:p>
    <w:p w:rsidR="00951775" w:rsidRPr="00951775" w:rsidRDefault="00951775" w:rsidP="00951775">
      <w:pPr>
        <w:pStyle w:val="21"/>
        <w:rPr>
          <w:rFonts w:ascii="Times New Roman" w:eastAsia="Arial Unicode MS" w:hAnsi="Times New Roman" w:cs="Times New Roman"/>
          <w:sz w:val="24"/>
          <w:szCs w:val="24"/>
        </w:rPr>
      </w:pPr>
      <w:r w:rsidRPr="00951775">
        <w:rPr>
          <w:rFonts w:ascii="Times New Roman" w:eastAsia="Arial Unicode MS" w:hAnsi="Times New Roman" w:cs="Times New Roman"/>
          <w:sz w:val="24"/>
          <w:szCs w:val="24"/>
        </w:rPr>
        <w:t>В 5 классе расширяется понятие числа: изучаются натуральные числа в пределах 1000 и арифметические действия с ними.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Школьники учатся читать числа, записывать их под диктовку, сравнивать, выделять классы и разряды. Особое внимание на уроках учитель обращает на формирование у школьников умения пользоваться устными вычислительными приёмами. Упражнения по устному счёту должны быть разнообразными и интересными по содержанию, с последовательным возрастанием трудности. Основная задача состоит в том, чтобы научить школьников считать устно без наличия вспомогательных средств обучения.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При обучении письменным вычислениям необходимо добиться, прежде всего,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Параллельно с изучением натуральных чисел продолжается ознакомление с величинами, с приёмами письменных арифметических действий с числами, полученными при измерении длины, времени, массы и стоимости. 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соотношений, с тем, чтобы в дальнейшем учащиеся смогли выражать данные числа десятичными дробями и производить вычисления в десятичных дробях.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Начиная с 5 класса, учащиеся знакомятся с обыкновенными дробями, их классификацией (правильные и неправильные дроби, смешанное число), сравнивают их и находят часть от числа и предмета.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На решение арифметических задач необходимо отводить не менее половины учебного времени, уделяя большое внимание самостоятельной работе, осуществляя при этом дифференцированный и индивидуальный подход.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Наряду с решением готовых текстовых арифметических задач учитель должен учить преобразованию и составлению задач, то есть творческой работе над ней. Самостоятельное составление и преобразование задач помогает усвоению структурных её компонентов и общих приёмов работы над задачей.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Расширение геометрических знаний, формирование графических умений происходят в соответствии с программой. Большое внимание при этом уделяется практическим упражнениям в измерении и черчении. На уроках геометрии учащиеся учатся распознавать геометрические фигуры, тела на моделях, рисунках, чертежах,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</w:rPr>
      </w:pPr>
    </w:p>
    <w:p w:rsidR="00951775" w:rsidRPr="00951775" w:rsidRDefault="00951775" w:rsidP="00951775">
      <w:pPr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Обязательной на уроке является работа, направленная на формирование умения слушать и повторять рассуждения учителя, сопровождающаяся выполнением письменных вычислений.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  <w:spacing w:val="-4"/>
        </w:rPr>
      </w:pPr>
      <w:r w:rsidRPr="00951775">
        <w:rPr>
          <w:rFonts w:eastAsia="Arial Unicode MS"/>
          <w:spacing w:val="-4"/>
        </w:rPr>
        <w:t>Воспитанию прочных вычислительных умений способствуют самостоятельные письменные работы учащихся, которым отводится значительное место.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lastRenderedPageBreak/>
        <w:t>Систематический и регулярный опрос учащихся является обязательным видом работы на уроках математики. Учеников необходимо приучить давать развёрнутые объяснения при решении арифметических примеров и задач. Используются наглядные пособия, дидактический материал, деловые игры.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При отборе математического материала учитываются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Математический материал усваивается учащимися на различном уровне, т.е. программа предусматривает необходимость дифференцированного подхода к учащимся в обучении.</w:t>
      </w:r>
    </w:p>
    <w:p w:rsidR="00951775" w:rsidRPr="00951775" w:rsidRDefault="00951775" w:rsidP="00951775">
      <w:pPr>
        <w:pStyle w:val="a4"/>
        <w:spacing w:before="0" w:beforeAutospacing="0" w:after="0" w:afterAutospacing="0"/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  <w:spacing w:val="-4"/>
        </w:rPr>
      </w:pPr>
      <w:r w:rsidRPr="00951775">
        <w:rPr>
          <w:rFonts w:eastAsia="Arial Unicode MS"/>
        </w:rPr>
        <w:t xml:space="preserve">Математическое образование вносит значительный вклад в формирование общей </w:t>
      </w:r>
      <w:r w:rsidRPr="00951775">
        <w:rPr>
          <w:rFonts w:eastAsia="Arial Unicode MS"/>
          <w:spacing w:val="-4"/>
        </w:rPr>
        <w:t>культуры детей. Изучение математики способствует развитию трудолюбия, настойчивости, морально-волевых качеств, умению сформулировать и возможно более точно передать свою мысль другому, точному воспроизведению фактов и событий. Изучение математики развивает воображение, пространственные представления, усвоение идеи симметрии и красоты.</w:t>
      </w:r>
    </w:p>
    <w:p w:rsidR="00951775" w:rsidRPr="00951775" w:rsidRDefault="00951775" w:rsidP="00951775">
      <w:pPr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Роль математической подготовки в общем образовании школьника заключается в овладение знаниями, необходимыми для практической деятельности, интеллектуальном развитии учащихся, формировании представлений об идеях и методах математики, о математики как форме описания и методе познания действительности.</w:t>
      </w:r>
    </w:p>
    <w:p w:rsidR="00951775" w:rsidRDefault="00951775" w:rsidP="00951775">
      <w:pPr>
        <w:ind w:firstLine="567"/>
        <w:jc w:val="both"/>
        <w:rPr>
          <w:rFonts w:eastAsia="Arial Unicode MS"/>
        </w:rPr>
      </w:pPr>
      <w:r w:rsidRPr="00951775">
        <w:rPr>
          <w:rFonts w:eastAsia="Arial Unicode MS"/>
        </w:rPr>
        <w:t>Учитывая индивидуальные физические и психические особенности учащихся,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примечаниях.</w:t>
      </w:r>
    </w:p>
    <w:p w:rsidR="00B91EB2" w:rsidRPr="00B91EB2" w:rsidRDefault="00B91EB2" w:rsidP="00B91EB2">
      <w:pPr>
        <w:spacing w:after="160" w:line="256" w:lineRule="auto"/>
        <w:ind w:firstLine="709"/>
        <w:jc w:val="both"/>
        <w:rPr>
          <w:rFonts w:eastAsia="Calibri"/>
          <w:lang w:eastAsia="en-US"/>
        </w:rPr>
      </w:pPr>
      <w:r w:rsidRPr="00B91EB2">
        <w:rPr>
          <w:rFonts w:eastAsia="Calibri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491193" w:rsidRPr="00491193" w:rsidRDefault="00491193" w:rsidP="00491193">
      <w:pPr>
        <w:keepNext/>
        <w:keepLines/>
        <w:spacing w:line="259" w:lineRule="auto"/>
        <w:ind w:right="778" w:firstLine="709"/>
        <w:jc w:val="center"/>
        <w:outlineLvl w:val="0"/>
        <w:rPr>
          <w:b/>
          <w:color w:val="000000"/>
        </w:rPr>
      </w:pPr>
      <w:r w:rsidRPr="00491193">
        <w:rPr>
          <w:b/>
          <w:color w:val="000000"/>
        </w:rPr>
        <w:t xml:space="preserve">Место учебного предмета в учебном плане </w:t>
      </w:r>
    </w:p>
    <w:p w:rsidR="00491193" w:rsidRPr="00491193" w:rsidRDefault="00491193" w:rsidP="00491193">
      <w:pPr>
        <w:spacing w:line="259" w:lineRule="auto"/>
        <w:ind w:right="14" w:firstLine="709"/>
        <w:jc w:val="center"/>
        <w:rPr>
          <w:color w:val="000000"/>
        </w:rPr>
      </w:pPr>
      <w:r w:rsidRPr="00491193">
        <w:rPr>
          <w:b/>
          <w:color w:val="000000"/>
        </w:rPr>
        <w:t xml:space="preserve"> </w:t>
      </w:r>
      <w:r w:rsidRPr="00491193">
        <w:rPr>
          <w:color w:val="000000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color w:val="000000"/>
        </w:rPr>
        <w:t>и) учебный предмет «Математика</w:t>
      </w:r>
      <w:r w:rsidRPr="00491193">
        <w:rPr>
          <w:color w:val="000000"/>
        </w:rPr>
        <w:t xml:space="preserve">» входит в образовательную </w:t>
      </w:r>
      <w:r>
        <w:rPr>
          <w:color w:val="000000"/>
        </w:rPr>
        <w:t>область «Математика</w:t>
      </w:r>
      <w:r w:rsidRPr="00491193">
        <w:rPr>
          <w:color w:val="000000"/>
        </w:rPr>
        <w:t xml:space="preserve">» и является обязательной частью учебного плана. </w:t>
      </w:r>
    </w:p>
    <w:p w:rsidR="00491193" w:rsidRPr="00491193" w:rsidRDefault="00491193" w:rsidP="00491193">
      <w:pPr>
        <w:spacing w:after="12" w:line="268" w:lineRule="auto"/>
        <w:ind w:right="1" w:firstLine="709"/>
        <w:jc w:val="both"/>
        <w:rPr>
          <w:color w:val="000000"/>
        </w:rPr>
      </w:pPr>
      <w:r w:rsidRPr="00491193">
        <w:rPr>
          <w:color w:val="000000"/>
        </w:rPr>
        <w:t>Рабочая програм</w:t>
      </w:r>
      <w:r>
        <w:rPr>
          <w:color w:val="000000"/>
        </w:rPr>
        <w:t>ма по предмету «Математика</w:t>
      </w:r>
      <w:r w:rsidRPr="00491193">
        <w:rPr>
          <w:color w:val="000000"/>
        </w:rPr>
        <w:t>» в 5 классе в соответствии с учебным планом рассчитана на 1</w:t>
      </w:r>
      <w:r>
        <w:rPr>
          <w:color w:val="000000"/>
        </w:rPr>
        <w:t>36</w:t>
      </w:r>
      <w:r w:rsidRPr="00491193">
        <w:rPr>
          <w:color w:val="000000"/>
        </w:rPr>
        <w:t xml:space="preserve"> часов в год, т.е. </w:t>
      </w:r>
      <w:r>
        <w:rPr>
          <w:color w:val="000000"/>
        </w:rPr>
        <w:t>4</w:t>
      </w:r>
      <w:r w:rsidRPr="00491193">
        <w:rPr>
          <w:color w:val="000000"/>
        </w:rPr>
        <w:t xml:space="preserve"> час</w:t>
      </w:r>
      <w:r>
        <w:rPr>
          <w:color w:val="000000"/>
        </w:rPr>
        <w:t>а</w:t>
      </w:r>
      <w:r w:rsidRPr="00491193">
        <w:rPr>
          <w:color w:val="000000"/>
        </w:rPr>
        <w:t xml:space="preserve"> в неделю (34 учебных недели). </w:t>
      </w:r>
    </w:p>
    <w:p w:rsidR="00491193" w:rsidRDefault="00491193" w:rsidP="00951775">
      <w:pPr>
        <w:widowControl w:val="0"/>
        <w:suppressAutoHyphens/>
        <w:autoSpaceDN w:val="0"/>
        <w:ind w:firstLine="567"/>
        <w:textAlignment w:val="baseline"/>
        <w:rPr>
          <w:b/>
          <w:color w:val="00000A"/>
          <w:kern w:val="3"/>
          <w:lang w:eastAsia="zh-CN" w:bidi="hi-IN"/>
        </w:rPr>
      </w:pPr>
    </w:p>
    <w:p w:rsidR="00951775" w:rsidRPr="00951775" w:rsidRDefault="00951775" w:rsidP="00951775">
      <w:pPr>
        <w:widowControl w:val="0"/>
        <w:suppressAutoHyphens/>
        <w:autoSpaceDN w:val="0"/>
        <w:ind w:firstLine="567"/>
        <w:textAlignment w:val="baseline"/>
        <w:rPr>
          <w:rFonts w:eastAsia="SimSun"/>
          <w:b/>
          <w:kern w:val="3"/>
          <w:lang w:eastAsia="zh-CN" w:bidi="hi-IN"/>
        </w:rPr>
      </w:pPr>
      <w:r w:rsidRPr="00951775">
        <w:rPr>
          <w:b/>
          <w:color w:val="00000A"/>
          <w:kern w:val="3"/>
          <w:lang w:eastAsia="zh-CN" w:bidi="hi-IN"/>
        </w:rPr>
        <w:t xml:space="preserve">Формы обучения: </w:t>
      </w:r>
    </w:p>
    <w:p w:rsidR="00951775" w:rsidRPr="00951775" w:rsidRDefault="00951775" w:rsidP="00951775">
      <w:pPr>
        <w:ind w:firstLine="567"/>
        <w:jc w:val="both"/>
      </w:pPr>
      <w:r w:rsidRPr="00951775">
        <w:rPr>
          <w:color w:val="00000A"/>
          <w:kern w:val="3"/>
          <w:lang w:eastAsia="zh-CN" w:bidi="hi-IN"/>
        </w:rPr>
        <w:t>– урок (</w:t>
      </w:r>
      <w:r w:rsidRPr="00951775">
        <w:t>продолжительность урока 40 минут).</w:t>
      </w:r>
    </w:p>
    <w:p w:rsidR="00951775" w:rsidRPr="00951775" w:rsidRDefault="00951775" w:rsidP="00951775">
      <w:pPr>
        <w:ind w:firstLine="567"/>
        <w:jc w:val="both"/>
      </w:pPr>
      <w:r w:rsidRPr="00951775">
        <w:rPr>
          <w:b/>
          <w:color w:val="00000A"/>
          <w:kern w:val="3"/>
          <w:lang w:eastAsia="zh-CN" w:bidi="hi-IN"/>
        </w:rPr>
        <w:t>Методы обучения</w:t>
      </w:r>
      <w:r w:rsidRPr="00951775">
        <w:t>, применяемые на уроках:</w:t>
      </w:r>
    </w:p>
    <w:p w:rsidR="00951775" w:rsidRPr="00951775" w:rsidRDefault="00951775" w:rsidP="00951775">
      <w:pPr>
        <w:ind w:firstLine="567"/>
        <w:jc w:val="both"/>
      </w:pPr>
      <w:r w:rsidRPr="00951775">
        <w:t>- словесные – рассказ, объяснение, беседа, работа с учебником и книгой</w:t>
      </w:r>
    </w:p>
    <w:p w:rsidR="00951775" w:rsidRPr="00951775" w:rsidRDefault="00951775" w:rsidP="00951775">
      <w:pPr>
        <w:ind w:firstLine="567"/>
        <w:jc w:val="both"/>
      </w:pPr>
      <w:r w:rsidRPr="00951775">
        <w:t xml:space="preserve">- наглядные – наблюдение, демонстрация, просмотр 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jc w:val="both"/>
        <w:textAlignment w:val="baseline"/>
      </w:pPr>
      <w:r w:rsidRPr="00951775">
        <w:t>- практические – упражнения, карточки, тесты</w:t>
      </w:r>
    </w:p>
    <w:p w:rsidR="00951775" w:rsidRPr="00951775" w:rsidRDefault="00951775" w:rsidP="00951775">
      <w:pPr>
        <w:widowControl w:val="0"/>
        <w:tabs>
          <w:tab w:val="left" w:pos="567"/>
          <w:tab w:val="left" w:pos="709"/>
        </w:tabs>
        <w:suppressAutoHyphens/>
        <w:autoSpaceDN w:val="0"/>
        <w:ind w:firstLine="567"/>
        <w:jc w:val="both"/>
        <w:textAlignment w:val="baseline"/>
        <w:rPr>
          <w:rFonts w:eastAsia="SimSun"/>
          <w:kern w:val="3"/>
          <w:lang w:eastAsia="zh-CN" w:bidi="hi-IN"/>
        </w:rPr>
      </w:pPr>
      <w:r w:rsidRPr="00951775">
        <w:rPr>
          <w:b/>
          <w:color w:val="00000A"/>
          <w:kern w:val="3"/>
          <w:lang w:eastAsia="zh-CN" w:bidi="hi-IN"/>
        </w:rPr>
        <w:t>Приёмы обучения</w:t>
      </w:r>
      <w:r w:rsidRPr="00951775">
        <w:rPr>
          <w:color w:val="00000A"/>
          <w:kern w:val="3"/>
          <w:lang w:eastAsia="zh-CN" w:bidi="hi-IN"/>
        </w:rPr>
        <w:t xml:space="preserve"> – осуществление индивидуального и дифференцированного подхода с учетом возрастных особенностей, уровня развития и интеллектуальных возможностей</w:t>
      </w:r>
    </w:p>
    <w:p w:rsidR="00951775" w:rsidRPr="00951775" w:rsidRDefault="00951775" w:rsidP="00951775">
      <w:pPr>
        <w:tabs>
          <w:tab w:val="left" w:pos="567"/>
        </w:tabs>
        <w:ind w:firstLine="567"/>
        <w:jc w:val="both"/>
      </w:pPr>
      <w:r w:rsidRPr="00951775">
        <w:t xml:space="preserve">Для реализации основных целей и задач учебного курса применяются разнообразные </w:t>
      </w:r>
      <w:r w:rsidRPr="00951775">
        <w:rPr>
          <w:i/>
        </w:rPr>
        <w:t>типы уроков</w:t>
      </w:r>
      <w:r w:rsidRPr="00951775">
        <w:t>:</w:t>
      </w:r>
    </w:p>
    <w:p w:rsidR="00951775" w:rsidRPr="00951775" w:rsidRDefault="00951775" w:rsidP="00951775">
      <w:pPr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951775">
        <w:rPr>
          <w:color w:val="000000"/>
        </w:rPr>
        <w:t>Урок изучения нового материала;</w:t>
      </w:r>
    </w:p>
    <w:p w:rsidR="00951775" w:rsidRPr="00951775" w:rsidRDefault="00951775" w:rsidP="00951775">
      <w:pPr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951775">
        <w:rPr>
          <w:color w:val="000000"/>
        </w:rPr>
        <w:t>Урок совершенствования знаний и умений;</w:t>
      </w:r>
    </w:p>
    <w:p w:rsidR="00951775" w:rsidRPr="00951775" w:rsidRDefault="00951775" w:rsidP="00951775">
      <w:pPr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951775">
        <w:rPr>
          <w:color w:val="000000"/>
        </w:rPr>
        <w:t>Урок обобщения и систематизации знаний;</w:t>
      </w:r>
    </w:p>
    <w:p w:rsidR="00951775" w:rsidRPr="00951775" w:rsidRDefault="00951775" w:rsidP="00951775">
      <w:pPr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951775">
        <w:lastRenderedPageBreak/>
        <w:t>Урок контроля и учета знаний, умений и навыков;</w:t>
      </w:r>
    </w:p>
    <w:p w:rsidR="00951775" w:rsidRPr="00951775" w:rsidRDefault="00951775" w:rsidP="00951775">
      <w:pPr>
        <w:numPr>
          <w:ilvl w:val="0"/>
          <w:numId w:val="6"/>
        </w:numPr>
        <w:shd w:val="clear" w:color="auto" w:fill="FFFFFF"/>
        <w:ind w:left="0" w:firstLine="567"/>
        <w:rPr>
          <w:color w:val="000000"/>
        </w:rPr>
      </w:pPr>
      <w:r w:rsidRPr="00951775">
        <w:rPr>
          <w:color w:val="000000"/>
        </w:rPr>
        <w:t>Комбинированный урок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textAlignment w:val="baseline"/>
        <w:rPr>
          <w:rFonts w:eastAsia="SimSun"/>
          <w:b/>
          <w:kern w:val="3"/>
          <w:lang w:eastAsia="zh-CN" w:bidi="hi-IN"/>
        </w:rPr>
      </w:pPr>
      <w:r w:rsidRPr="00951775">
        <w:rPr>
          <w:b/>
          <w:color w:val="00000A"/>
          <w:kern w:val="3"/>
          <w:lang w:eastAsia="zh-CN" w:bidi="hi-IN"/>
        </w:rPr>
        <w:t>Формы учебной деятельности:</w:t>
      </w:r>
    </w:p>
    <w:p w:rsidR="00951775" w:rsidRPr="00951775" w:rsidRDefault="00951775" w:rsidP="00951775">
      <w:pPr>
        <w:widowControl w:val="0"/>
        <w:numPr>
          <w:ilvl w:val="0"/>
          <w:numId w:val="8"/>
        </w:numPr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951775">
        <w:rPr>
          <w:color w:val="00000A"/>
          <w:kern w:val="3"/>
          <w:lang w:eastAsia="zh-CN" w:bidi="hi-IN"/>
        </w:rPr>
        <w:t>коллективная</w:t>
      </w:r>
      <w:proofErr w:type="gramEnd"/>
      <w:r w:rsidRPr="00951775">
        <w:rPr>
          <w:color w:val="00000A"/>
          <w:kern w:val="3"/>
          <w:lang w:eastAsia="zh-CN" w:bidi="hi-IN"/>
        </w:rPr>
        <w:t>;</w:t>
      </w:r>
    </w:p>
    <w:p w:rsidR="00951775" w:rsidRPr="00951775" w:rsidRDefault="00951775" w:rsidP="00951775">
      <w:pPr>
        <w:widowControl w:val="0"/>
        <w:numPr>
          <w:ilvl w:val="0"/>
          <w:numId w:val="8"/>
        </w:numPr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951775">
        <w:rPr>
          <w:color w:val="00000A"/>
          <w:kern w:val="3"/>
          <w:lang w:eastAsia="zh-CN" w:bidi="hi-IN"/>
        </w:rPr>
        <w:t>групповая</w:t>
      </w:r>
      <w:proofErr w:type="gramEnd"/>
      <w:r w:rsidRPr="00951775">
        <w:rPr>
          <w:color w:val="00000A"/>
          <w:kern w:val="3"/>
          <w:lang w:eastAsia="zh-CN" w:bidi="hi-IN"/>
        </w:rPr>
        <w:t>;</w:t>
      </w:r>
    </w:p>
    <w:p w:rsidR="00951775" w:rsidRPr="00951775" w:rsidRDefault="00951775" w:rsidP="00951775">
      <w:pPr>
        <w:widowControl w:val="0"/>
        <w:numPr>
          <w:ilvl w:val="0"/>
          <w:numId w:val="8"/>
        </w:numPr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951775">
        <w:rPr>
          <w:color w:val="00000A"/>
          <w:kern w:val="3"/>
          <w:lang w:eastAsia="zh-CN" w:bidi="hi-IN"/>
        </w:rPr>
        <w:t>индивидуальная</w:t>
      </w:r>
      <w:proofErr w:type="gramEnd"/>
      <w:r w:rsidRPr="00951775">
        <w:rPr>
          <w:color w:val="00000A"/>
          <w:kern w:val="3"/>
          <w:lang w:eastAsia="zh-CN" w:bidi="hi-IN"/>
        </w:rPr>
        <w:t>.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textAlignment w:val="baseline"/>
        <w:rPr>
          <w:rFonts w:eastAsia="SimSun"/>
          <w:b/>
          <w:kern w:val="3"/>
          <w:lang w:eastAsia="zh-CN" w:bidi="hi-IN"/>
        </w:rPr>
      </w:pPr>
      <w:r w:rsidRPr="00951775">
        <w:rPr>
          <w:b/>
          <w:color w:val="00000A"/>
          <w:kern w:val="3"/>
          <w:lang w:eastAsia="zh-CN" w:bidi="hi-IN"/>
        </w:rPr>
        <w:t>Технологии обучения:</w:t>
      </w:r>
    </w:p>
    <w:p w:rsidR="00951775" w:rsidRPr="00951775" w:rsidRDefault="00951775" w:rsidP="00951775">
      <w:pPr>
        <w:widowControl w:val="0"/>
        <w:numPr>
          <w:ilvl w:val="0"/>
          <w:numId w:val="10"/>
        </w:numPr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951775">
        <w:rPr>
          <w:color w:val="00000A"/>
          <w:kern w:val="3"/>
          <w:lang w:eastAsia="zh-CN" w:bidi="hi-IN"/>
        </w:rPr>
        <w:t>дифференцированное</w:t>
      </w:r>
      <w:proofErr w:type="gramEnd"/>
      <w:r w:rsidRPr="00951775">
        <w:rPr>
          <w:color w:val="00000A"/>
          <w:kern w:val="3"/>
          <w:lang w:eastAsia="zh-CN" w:bidi="hi-IN"/>
        </w:rPr>
        <w:t xml:space="preserve"> обучение;</w:t>
      </w:r>
    </w:p>
    <w:p w:rsidR="00951775" w:rsidRPr="00951775" w:rsidRDefault="00951775" w:rsidP="00951775">
      <w:pPr>
        <w:widowControl w:val="0"/>
        <w:numPr>
          <w:ilvl w:val="0"/>
          <w:numId w:val="10"/>
        </w:numPr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951775">
        <w:rPr>
          <w:color w:val="00000A"/>
          <w:kern w:val="3"/>
          <w:lang w:eastAsia="zh-CN" w:bidi="hi-IN"/>
        </w:rPr>
        <w:t>личностно</w:t>
      </w:r>
      <w:proofErr w:type="gramEnd"/>
      <w:r w:rsidRPr="00951775">
        <w:rPr>
          <w:color w:val="00000A"/>
          <w:kern w:val="3"/>
          <w:lang w:eastAsia="zh-CN" w:bidi="hi-IN"/>
        </w:rPr>
        <w:t>-ориентированное обучение.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951775" w:rsidRPr="00951775" w:rsidRDefault="00951775" w:rsidP="00951775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951775">
        <w:rPr>
          <w:rFonts w:eastAsia="SimSun"/>
          <w:b/>
          <w:kern w:val="3"/>
          <w:lang w:eastAsia="zh-CN" w:bidi="hi-IN"/>
        </w:rPr>
        <w:t>5 класс (4 часа в неделю)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951775" w:rsidRPr="00951775" w:rsidRDefault="00951775" w:rsidP="00951775">
      <w:pPr>
        <w:widowControl w:val="0"/>
        <w:suppressAutoHyphens/>
        <w:autoSpaceDN w:val="0"/>
        <w:ind w:firstLine="567"/>
        <w:jc w:val="center"/>
        <w:textAlignment w:val="baseline"/>
        <w:rPr>
          <w:rFonts w:eastAsia="SimSun"/>
          <w:b/>
          <w:kern w:val="3"/>
          <w:lang w:eastAsia="zh-CN" w:bidi="hi-IN"/>
        </w:rPr>
      </w:pPr>
      <w:r w:rsidRPr="00951775">
        <w:rPr>
          <w:rFonts w:eastAsia="SimSun"/>
          <w:b/>
          <w:kern w:val="3"/>
          <w:lang w:eastAsia="zh-CN" w:bidi="hi-IN"/>
        </w:rPr>
        <w:t>Содержание учебного предмета</w:t>
      </w:r>
    </w:p>
    <w:p w:rsidR="00951775" w:rsidRPr="00951775" w:rsidRDefault="00951775" w:rsidP="00951775">
      <w:pPr>
        <w:ind w:firstLine="567"/>
        <w:jc w:val="center"/>
        <w:rPr>
          <w:b/>
        </w:rPr>
      </w:pPr>
    </w:p>
    <w:p w:rsidR="00951775" w:rsidRPr="00951775" w:rsidRDefault="00951775" w:rsidP="00951775">
      <w:pPr>
        <w:ind w:firstLine="567"/>
        <w:jc w:val="center"/>
        <w:rPr>
          <w:b/>
        </w:rPr>
      </w:pPr>
      <w:r w:rsidRPr="00951775">
        <w:rPr>
          <w:b/>
        </w:rPr>
        <w:t>Нумерация</w:t>
      </w:r>
    </w:p>
    <w:p w:rsidR="00951775" w:rsidRPr="00951775" w:rsidRDefault="00951775" w:rsidP="00951775">
      <w:pPr>
        <w:shd w:val="clear" w:color="auto" w:fill="FFFFFF"/>
        <w:spacing w:before="10"/>
        <w:ind w:right="427" w:firstLine="567"/>
        <w:jc w:val="both"/>
      </w:pPr>
      <w:r w:rsidRPr="00951775">
        <w:rPr>
          <w:color w:val="000000"/>
          <w:spacing w:val="-4"/>
        </w:rPr>
        <w:t xml:space="preserve">Нумерация чисел в пределах 1000. </w:t>
      </w:r>
      <w:r w:rsidRPr="00951775">
        <w:rPr>
          <w:color w:val="000000"/>
          <w:spacing w:val="-2"/>
        </w:rPr>
        <w:t xml:space="preserve">Получение трехзначных чисел из сотен, десятков, единиц; из </w:t>
      </w:r>
      <w:r w:rsidRPr="00951775">
        <w:rPr>
          <w:color w:val="000000"/>
          <w:spacing w:val="-4"/>
        </w:rPr>
        <w:t>сотен и десятков; из сотен и единиц. Разложение трехзначных чи</w:t>
      </w:r>
      <w:r w:rsidRPr="00951775">
        <w:rPr>
          <w:color w:val="000000"/>
          <w:spacing w:val="-5"/>
        </w:rPr>
        <w:t>сел на сотни, десятки, единицы.</w:t>
      </w:r>
    </w:p>
    <w:p w:rsidR="00951775" w:rsidRPr="00951775" w:rsidRDefault="00951775" w:rsidP="00951775">
      <w:pPr>
        <w:shd w:val="clear" w:color="auto" w:fill="FFFFFF"/>
        <w:ind w:firstLine="567"/>
      </w:pPr>
      <w:r w:rsidRPr="00951775">
        <w:rPr>
          <w:color w:val="000000"/>
          <w:spacing w:val="-4"/>
        </w:rPr>
        <w:t>Разряды: единицы, десятки, сотни, единицы тысяч. Класс единиц.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  <w:r w:rsidRPr="00951775">
        <w:rPr>
          <w:color w:val="000000"/>
          <w:spacing w:val="-10"/>
        </w:rPr>
        <w:t>Счет до 1000 и от 1000 разрядными единицами и числовыми груп</w:t>
      </w:r>
      <w:r w:rsidRPr="00951775">
        <w:rPr>
          <w:color w:val="000000"/>
          <w:spacing w:val="-7"/>
        </w:rPr>
        <w:t>пами по 2, 20, 200; по 5, 50, 500; по 25, 250 устно и с записью чисел. Изображение трехзначных чисел на калькуляторе.</w:t>
      </w:r>
    </w:p>
    <w:p w:rsidR="00951775" w:rsidRPr="00951775" w:rsidRDefault="00951775" w:rsidP="00951775">
      <w:pPr>
        <w:shd w:val="clear" w:color="auto" w:fill="FFFFFF"/>
        <w:ind w:firstLine="567"/>
      </w:pPr>
      <w:r w:rsidRPr="00951775">
        <w:rPr>
          <w:color w:val="000000"/>
          <w:spacing w:val="-4"/>
        </w:rPr>
        <w:t xml:space="preserve">Округление чисел до десятков, сотен; знак </w:t>
      </w:r>
      <w:proofErr w:type="gramStart"/>
      <w:r w:rsidRPr="00951775">
        <w:rPr>
          <w:color w:val="000000"/>
          <w:spacing w:val="-4"/>
        </w:rPr>
        <w:t xml:space="preserve">округления </w:t>
      </w:r>
      <w:r w:rsidRPr="00951775">
        <w:rPr>
          <w:color w:val="000000"/>
          <w:spacing w:val="-4"/>
        </w:rPr>
        <w:sym w:font="Symbol" w:char="F0BB"/>
      </w:r>
      <w:r w:rsidRPr="00951775">
        <w:rPr>
          <w:color w:val="000000"/>
          <w:spacing w:val="-4"/>
        </w:rPr>
        <w:t>.</w:t>
      </w:r>
      <w:proofErr w:type="gramEnd"/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5"/>
        </w:rPr>
      </w:pPr>
      <w:r w:rsidRPr="00951775">
        <w:rPr>
          <w:color w:val="000000"/>
          <w:spacing w:val="-4"/>
        </w:rPr>
        <w:t>Определение количества разрядных единиц и общего количе</w:t>
      </w:r>
      <w:r w:rsidRPr="00951775">
        <w:rPr>
          <w:color w:val="000000"/>
          <w:spacing w:val="-5"/>
        </w:rPr>
        <w:t>ства сотен, десятков, единиц в числе.</w:t>
      </w:r>
    </w:p>
    <w:p w:rsidR="00951775" w:rsidRPr="00951775" w:rsidRDefault="00951775" w:rsidP="00951775">
      <w:pPr>
        <w:shd w:val="clear" w:color="auto" w:fill="FFFFFF"/>
        <w:ind w:firstLine="567"/>
      </w:pPr>
      <w:r w:rsidRPr="00951775">
        <w:rPr>
          <w:color w:val="000000"/>
          <w:spacing w:val="-4"/>
        </w:rPr>
        <w:t xml:space="preserve">Римские цифры. Обозначение чисел </w:t>
      </w:r>
      <w:r w:rsidRPr="00951775">
        <w:rPr>
          <w:color w:val="000000"/>
          <w:spacing w:val="-4"/>
          <w:lang w:val="en-US"/>
        </w:rPr>
        <w:t>I</w:t>
      </w:r>
      <w:r w:rsidRPr="00951775">
        <w:rPr>
          <w:color w:val="000000"/>
          <w:spacing w:val="-4"/>
        </w:rPr>
        <w:t xml:space="preserve"> – </w:t>
      </w:r>
      <w:r w:rsidRPr="00951775">
        <w:rPr>
          <w:color w:val="000000"/>
          <w:spacing w:val="-4"/>
          <w:lang w:val="en-US"/>
        </w:rPr>
        <w:t>XII</w:t>
      </w:r>
      <w:r w:rsidRPr="00951775">
        <w:rPr>
          <w:color w:val="000000"/>
          <w:spacing w:val="-4"/>
        </w:rPr>
        <w:t>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</w:p>
    <w:p w:rsidR="00951775" w:rsidRPr="00951775" w:rsidRDefault="00951775" w:rsidP="00951775">
      <w:pPr>
        <w:shd w:val="clear" w:color="auto" w:fill="FFFFFF"/>
        <w:ind w:right="10" w:firstLine="567"/>
        <w:jc w:val="center"/>
        <w:rPr>
          <w:b/>
        </w:rPr>
      </w:pPr>
      <w:r w:rsidRPr="00951775">
        <w:rPr>
          <w:b/>
        </w:rPr>
        <w:t>Единицы измерения и их соотношения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8"/>
        </w:rPr>
      </w:pPr>
      <w:r w:rsidRPr="00951775">
        <w:rPr>
          <w:color w:val="000000"/>
          <w:spacing w:val="-8"/>
        </w:rPr>
        <w:t xml:space="preserve">Единица измерения (мера) длины </w:t>
      </w:r>
      <w:r w:rsidRPr="00951775">
        <w:rPr>
          <w:color w:val="000000"/>
          <w:spacing w:val="-7"/>
        </w:rPr>
        <w:t>–</w:t>
      </w:r>
      <w:r w:rsidRPr="00951775">
        <w:rPr>
          <w:color w:val="000000"/>
          <w:spacing w:val="-8"/>
        </w:rPr>
        <w:t xml:space="preserve"> километр (</w:t>
      </w:r>
      <w:smartTag w:uri="urn:schemas-microsoft-com:office:smarttags" w:element="metricconverter">
        <w:smartTagPr>
          <w:attr w:name="ProductID" w:val="1 км"/>
        </w:smartTagPr>
        <w:r w:rsidRPr="00951775">
          <w:rPr>
            <w:color w:val="000000"/>
            <w:spacing w:val="-8"/>
          </w:rPr>
          <w:t>1 км</w:t>
        </w:r>
      </w:smartTag>
      <w:r w:rsidRPr="00951775">
        <w:rPr>
          <w:color w:val="000000"/>
          <w:spacing w:val="-8"/>
        </w:rPr>
        <w:t xml:space="preserve">). Соотношение 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5"/>
        </w:rPr>
      </w:pPr>
      <w:smartTag w:uri="urn:schemas-microsoft-com:office:smarttags" w:element="metricconverter">
        <w:smartTagPr>
          <w:attr w:name="ProductID" w:val="1 км"/>
        </w:smartTagPr>
        <w:r w:rsidRPr="00951775">
          <w:rPr>
            <w:color w:val="000000"/>
            <w:spacing w:val="-5"/>
          </w:rPr>
          <w:t>1 км</w:t>
        </w:r>
      </w:smartTag>
      <w:r w:rsidRPr="00951775">
        <w:rPr>
          <w:color w:val="000000"/>
          <w:spacing w:val="-5"/>
        </w:rPr>
        <w:t xml:space="preserve"> = </w:t>
      </w:r>
      <w:smartTag w:uri="urn:schemas-microsoft-com:office:smarttags" w:element="metricconverter">
        <w:smartTagPr>
          <w:attr w:name="ProductID" w:val="1 000 м"/>
        </w:smartTagPr>
        <w:r w:rsidRPr="00951775">
          <w:rPr>
            <w:color w:val="000000"/>
            <w:spacing w:val="-5"/>
          </w:rPr>
          <w:t>1 000 м</w:t>
        </w:r>
      </w:smartTag>
      <w:r w:rsidRPr="00951775">
        <w:rPr>
          <w:color w:val="000000"/>
          <w:spacing w:val="-5"/>
        </w:rPr>
        <w:t>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8"/>
        </w:rPr>
      </w:pPr>
      <w:r w:rsidRPr="00951775">
        <w:rPr>
          <w:color w:val="000000"/>
          <w:spacing w:val="-8"/>
        </w:rPr>
        <w:t xml:space="preserve">Единицы измерения (меры) массы </w:t>
      </w:r>
      <w:r w:rsidRPr="00951775">
        <w:rPr>
          <w:color w:val="000000"/>
          <w:spacing w:val="-7"/>
        </w:rPr>
        <w:t>–</w:t>
      </w:r>
      <w:r w:rsidRPr="00951775">
        <w:rPr>
          <w:color w:val="000000"/>
          <w:spacing w:val="-8"/>
        </w:rPr>
        <w:t xml:space="preserve"> грамм (</w:t>
      </w:r>
      <w:smartTag w:uri="urn:schemas-microsoft-com:office:smarttags" w:element="metricconverter">
        <w:smartTagPr>
          <w:attr w:name="ProductID" w:val="1 г"/>
        </w:smartTagPr>
        <w:r w:rsidRPr="00951775">
          <w:rPr>
            <w:color w:val="000000"/>
            <w:spacing w:val="-8"/>
          </w:rPr>
          <w:t>1 г</w:t>
        </w:r>
      </w:smartTag>
      <w:r w:rsidRPr="00951775">
        <w:rPr>
          <w:color w:val="000000"/>
          <w:spacing w:val="-8"/>
        </w:rPr>
        <w:t xml:space="preserve">); центнер (1 ц); тонна (1 т). </w:t>
      </w:r>
      <w:r w:rsidRPr="00951775">
        <w:rPr>
          <w:color w:val="000000"/>
          <w:spacing w:val="-5"/>
        </w:rPr>
        <w:t xml:space="preserve">Соотношения: </w:t>
      </w:r>
      <w:smartTag w:uri="urn:schemas-microsoft-com:office:smarttags" w:element="metricconverter">
        <w:smartTagPr>
          <w:attr w:name="ProductID" w:val="1 кг"/>
        </w:smartTagPr>
        <w:r w:rsidRPr="00951775">
          <w:rPr>
            <w:color w:val="000000"/>
            <w:spacing w:val="-5"/>
          </w:rPr>
          <w:t>1 кг</w:t>
        </w:r>
      </w:smartTag>
      <w:r w:rsidRPr="00951775">
        <w:rPr>
          <w:color w:val="000000"/>
          <w:spacing w:val="-5"/>
        </w:rPr>
        <w:t xml:space="preserve"> = </w:t>
      </w:r>
      <w:smartTag w:uri="urn:schemas-microsoft-com:office:smarttags" w:element="metricconverter">
        <w:smartTagPr>
          <w:attr w:name="ProductID" w:val="1 000 г"/>
        </w:smartTagPr>
        <w:r w:rsidRPr="00951775">
          <w:rPr>
            <w:color w:val="000000"/>
            <w:spacing w:val="-5"/>
          </w:rPr>
          <w:t>1 000 г</w:t>
        </w:r>
      </w:smartTag>
      <w:r w:rsidRPr="00951775">
        <w:rPr>
          <w:color w:val="000000"/>
          <w:spacing w:val="-5"/>
        </w:rPr>
        <w:t xml:space="preserve">; 1 ц = </w:t>
      </w:r>
      <w:smartTag w:uri="urn:schemas-microsoft-com:office:smarttags" w:element="metricconverter">
        <w:smartTagPr>
          <w:attr w:name="ProductID" w:val="100 кг"/>
        </w:smartTagPr>
        <w:r w:rsidRPr="00951775">
          <w:rPr>
            <w:color w:val="000000"/>
            <w:spacing w:val="-5"/>
          </w:rPr>
          <w:t>100 кг</w:t>
        </w:r>
      </w:smartTag>
      <w:r w:rsidRPr="00951775">
        <w:rPr>
          <w:color w:val="000000"/>
          <w:spacing w:val="-5"/>
        </w:rPr>
        <w:t xml:space="preserve">; </w:t>
      </w:r>
      <w:r w:rsidRPr="00951775">
        <w:rPr>
          <w:color w:val="000000"/>
          <w:spacing w:val="-8"/>
        </w:rPr>
        <w:t xml:space="preserve">1 т = </w:t>
      </w:r>
      <w:smartTag w:uri="urn:schemas-microsoft-com:office:smarttags" w:element="metricconverter">
        <w:smartTagPr>
          <w:attr w:name="ProductID" w:val="1 000 кг"/>
        </w:smartTagPr>
        <w:r w:rsidRPr="00951775">
          <w:rPr>
            <w:color w:val="000000"/>
            <w:spacing w:val="-8"/>
          </w:rPr>
          <w:t>1 000 кг</w:t>
        </w:r>
      </w:smartTag>
      <w:r w:rsidRPr="00951775">
        <w:rPr>
          <w:color w:val="000000"/>
          <w:spacing w:val="-8"/>
        </w:rPr>
        <w:t>; 1 т = 10 ц.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  <w:r w:rsidRPr="00951775">
        <w:rPr>
          <w:color w:val="000000"/>
          <w:spacing w:val="-8"/>
        </w:rPr>
        <w:t>Денежные купюры достоинством 10 р., 50 р., 100 р., 500 р., 1000 р., размен, замена несколь</w:t>
      </w:r>
      <w:r w:rsidRPr="00951775">
        <w:rPr>
          <w:color w:val="000000"/>
          <w:spacing w:val="-6"/>
        </w:rPr>
        <w:t>ких купюр одной.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6"/>
        </w:rPr>
      </w:pPr>
      <w:r w:rsidRPr="00951775">
        <w:rPr>
          <w:color w:val="000000"/>
          <w:spacing w:val="-4"/>
        </w:rPr>
        <w:t xml:space="preserve">Соотношение: 1 год = </w:t>
      </w:r>
      <w:r w:rsidRPr="00951775">
        <w:rPr>
          <w:color w:val="000000"/>
          <w:spacing w:val="-6"/>
        </w:rPr>
        <w:t xml:space="preserve">365 (366) </w:t>
      </w:r>
      <w:proofErr w:type="spellStart"/>
      <w:r w:rsidRPr="00951775">
        <w:rPr>
          <w:color w:val="000000"/>
          <w:spacing w:val="-6"/>
        </w:rPr>
        <w:t>сут</w:t>
      </w:r>
      <w:proofErr w:type="spellEnd"/>
      <w:r w:rsidRPr="00951775">
        <w:rPr>
          <w:color w:val="000000"/>
          <w:spacing w:val="-6"/>
        </w:rPr>
        <w:t>. Високосный год.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6"/>
        </w:rPr>
      </w:pPr>
      <w:r w:rsidRPr="00951775">
        <w:rPr>
          <w:color w:val="000000"/>
          <w:spacing w:val="-6"/>
        </w:rPr>
        <w:t>Преобразования чисел, полученных при измерении стоимости, длины, массы.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6"/>
        </w:rPr>
      </w:pPr>
    </w:p>
    <w:p w:rsidR="00951775" w:rsidRPr="00951775" w:rsidRDefault="00951775" w:rsidP="00951775">
      <w:pPr>
        <w:shd w:val="clear" w:color="auto" w:fill="FFFFFF"/>
        <w:ind w:right="14" w:firstLine="567"/>
        <w:jc w:val="center"/>
        <w:rPr>
          <w:b/>
          <w:color w:val="000000"/>
          <w:spacing w:val="-6"/>
        </w:rPr>
      </w:pPr>
      <w:r w:rsidRPr="00951775">
        <w:rPr>
          <w:b/>
          <w:color w:val="000000"/>
          <w:spacing w:val="-6"/>
        </w:rPr>
        <w:t>Арифметические действия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</w:pP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4"/>
        </w:rPr>
        <w:t>Нахождения неизвестного компонента сложения и вычитания (в пределах 100).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4"/>
        </w:rPr>
        <w:t>Сложение и вычитание круглых сотен в пределах 1000. Сложение и вычитание чисел в пределах 1000 на основе устных и письменных вычислительных приёмов, их проверка.</w:t>
      </w:r>
    </w:p>
    <w:p w:rsidR="00951775" w:rsidRPr="00951775" w:rsidRDefault="00951775" w:rsidP="00951775">
      <w:pPr>
        <w:shd w:val="clear" w:color="auto" w:fill="FFFFFF"/>
        <w:ind w:right="5" w:firstLine="567"/>
        <w:jc w:val="both"/>
      </w:pPr>
      <w:r w:rsidRPr="00951775">
        <w:rPr>
          <w:color w:val="000000"/>
          <w:spacing w:val="-3"/>
        </w:rPr>
        <w:t xml:space="preserve">Умножение чисел 10 и 100, деление на 10 и 100 </w:t>
      </w:r>
      <w:r w:rsidRPr="00951775">
        <w:rPr>
          <w:color w:val="000000"/>
          <w:spacing w:val="-5"/>
        </w:rPr>
        <w:t>без остатка и с остатком.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5"/>
        </w:rPr>
        <w:t xml:space="preserve">Умножение и деление круглых десятков, сотен на однозначное число (40 • 2; 400 • 2; 420 • 2; 40 : 2; 400 : 2; 460 : 2; 250 : 5). Умножение и деление двузначных и трёхзначных чисел без перехода через разряд (24 </w:t>
      </w:r>
      <w:r w:rsidRPr="00951775">
        <w:rPr>
          <w:color w:val="000000"/>
          <w:spacing w:val="-5"/>
        </w:rPr>
        <w:sym w:font="Symbol" w:char="F0D7"/>
      </w:r>
      <w:r w:rsidRPr="00951775">
        <w:rPr>
          <w:color w:val="000000"/>
          <w:spacing w:val="-5"/>
        </w:rPr>
        <w:t xml:space="preserve"> 2; 243 </w:t>
      </w:r>
      <w:r w:rsidRPr="00951775">
        <w:rPr>
          <w:color w:val="000000"/>
          <w:spacing w:val="-5"/>
        </w:rPr>
        <w:sym w:font="Symbol" w:char="F0D7"/>
      </w:r>
      <w:r w:rsidRPr="00951775">
        <w:rPr>
          <w:color w:val="000000"/>
          <w:spacing w:val="-5"/>
        </w:rPr>
        <w:t xml:space="preserve"> 2; 48 : 2; 468 : 2) приёмами устных вычислений. Умножение и деление двузначных</w:t>
      </w:r>
      <w:r w:rsidR="00682355">
        <w:rPr>
          <w:color w:val="000000"/>
          <w:spacing w:val="-5"/>
        </w:rPr>
        <w:t xml:space="preserve"> </w:t>
      </w:r>
      <w:r w:rsidRPr="00951775">
        <w:rPr>
          <w:color w:val="000000"/>
          <w:spacing w:val="-5"/>
        </w:rPr>
        <w:t>и трёхзначных чисел на однозначное число с переходом через разряд приёмами письменных вычислений; проверка правильности вычислений.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2"/>
        </w:rPr>
      </w:pPr>
      <w:r w:rsidRPr="00951775">
        <w:rPr>
          <w:color w:val="000000"/>
          <w:spacing w:val="-5"/>
        </w:rPr>
        <w:t>Сложение и вычитание чисел, полученных при измере</w:t>
      </w:r>
      <w:r w:rsidRPr="00951775">
        <w:rPr>
          <w:color w:val="000000"/>
          <w:spacing w:val="-7"/>
        </w:rPr>
        <w:t>нии одной, двумя  единицами (мерами) длины, стоимости приёмами устных вычислений (</w:t>
      </w:r>
      <w:smartTag w:uri="urn:schemas-microsoft-com:office:smarttags" w:element="metricconverter">
        <w:smartTagPr>
          <w:attr w:name="ProductID" w:val="55 см"/>
        </w:smartTagPr>
        <w:r w:rsidRPr="00951775">
          <w:rPr>
            <w:color w:val="000000"/>
            <w:spacing w:val="-7"/>
          </w:rPr>
          <w:t>55 см</w:t>
        </w:r>
      </w:smartTag>
      <w:r w:rsidRPr="00951775">
        <w:rPr>
          <w:color w:val="000000"/>
          <w:spacing w:val="-7"/>
        </w:rPr>
        <w:t xml:space="preserve"> ± </w:t>
      </w:r>
      <w:smartTag w:uri="urn:schemas-microsoft-com:office:smarttags" w:element="metricconverter">
        <w:smartTagPr>
          <w:attr w:name="ProductID" w:val="16 см"/>
        </w:smartTagPr>
        <w:r w:rsidRPr="00951775">
          <w:rPr>
            <w:color w:val="000000"/>
            <w:spacing w:val="-7"/>
          </w:rPr>
          <w:t>16 см</w:t>
        </w:r>
      </w:smartTag>
      <w:r w:rsidRPr="00951775">
        <w:rPr>
          <w:color w:val="000000"/>
          <w:spacing w:val="-7"/>
        </w:rPr>
        <w:t xml:space="preserve">; </w:t>
      </w:r>
      <w:smartTag w:uri="urn:schemas-microsoft-com:office:smarttags" w:element="metricconverter">
        <w:smartTagPr>
          <w:attr w:name="ProductID" w:val="55 см"/>
        </w:smartTagPr>
        <w:r w:rsidRPr="00951775">
          <w:rPr>
            <w:color w:val="000000"/>
            <w:spacing w:val="-7"/>
          </w:rPr>
          <w:t>55 см</w:t>
        </w:r>
      </w:smartTag>
      <w:r w:rsidRPr="00951775">
        <w:rPr>
          <w:color w:val="000000"/>
          <w:spacing w:val="-7"/>
        </w:rPr>
        <w:t xml:space="preserve"> ± </w:t>
      </w:r>
      <w:smartTag w:uri="urn:schemas-microsoft-com:office:smarttags" w:element="metricconverter">
        <w:smartTagPr>
          <w:attr w:name="ProductID" w:val="45 см"/>
        </w:smartTagPr>
        <w:r w:rsidRPr="00951775">
          <w:rPr>
            <w:color w:val="000000"/>
            <w:spacing w:val="-7"/>
          </w:rPr>
          <w:t>45 см</w:t>
        </w:r>
      </w:smartTag>
      <w:r w:rsidRPr="00951775">
        <w:rPr>
          <w:color w:val="000000"/>
          <w:spacing w:val="-7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951775">
          <w:rPr>
            <w:color w:val="000000"/>
            <w:spacing w:val="-7"/>
          </w:rPr>
          <w:t>1 м</w:t>
        </w:r>
      </w:smartTag>
      <w:r w:rsidRPr="00951775">
        <w:rPr>
          <w:color w:val="000000"/>
          <w:spacing w:val="-7"/>
        </w:rPr>
        <w:t xml:space="preserve"> – </w:t>
      </w:r>
      <w:smartTag w:uri="urn:schemas-microsoft-com:office:smarttags" w:element="metricconverter">
        <w:smartTagPr>
          <w:attr w:name="ProductID" w:val="45 см"/>
        </w:smartTagPr>
        <w:r w:rsidRPr="00951775">
          <w:rPr>
            <w:color w:val="000000"/>
            <w:spacing w:val="-2"/>
          </w:rPr>
          <w:t>45 см</w:t>
        </w:r>
      </w:smartTag>
      <w:r w:rsidRPr="00951775">
        <w:rPr>
          <w:color w:val="000000"/>
          <w:spacing w:val="-2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951775">
          <w:rPr>
            <w:color w:val="000000"/>
            <w:spacing w:val="-2"/>
          </w:rPr>
          <w:t>8 м</w:t>
        </w:r>
      </w:smartTag>
      <w:r w:rsidRPr="00951775">
        <w:rPr>
          <w:color w:val="000000"/>
          <w:spacing w:val="-2"/>
        </w:rPr>
        <w:t xml:space="preserve"> 55см ± </w:t>
      </w:r>
      <w:smartTag w:uri="urn:schemas-microsoft-com:office:smarttags" w:element="metricconverter">
        <w:smartTagPr>
          <w:attr w:name="ProductID" w:val="3 м"/>
        </w:smartTagPr>
        <w:r w:rsidRPr="00951775">
          <w:rPr>
            <w:color w:val="000000"/>
            <w:spacing w:val="-2"/>
          </w:rPr>
          <w:t>3 м</w:t>
        </w:r>
      </w:smartTag>
      <w:r w:rsidRPr="00951775">
        <w:rPr>
          <w:color w:val="000000"/>
          <w:spacing w:val="-2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951775">
          <w:rPr>
            <w:color w:val="000000"/>
            <w:spacing w:val="-2"/>
          </w:rPr>
          <w:t>16 см</w:t>
        </w:r>
      </w:smartTag>
      <w:r w:rsidRPr="00951775">
        <w:rPr>
          <w:color w:val="000000"/>
          <w:spacing w:val="-2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951775">
          <w:rPr>
            <w:color w:val="000000"/>
            <w:spacing w:val="-2"/>
          </w:rPr>
          <w:t>8 м</w:t>
        </w:r>
      </w:smartTag>
      <w:r w:rsidRPr="00951775">
        <w:rPr>
          <w:color w:val="000000"/>
          <w:spacing w:val="-2"/>
        </w:rPr>
        <w:t xml:space="preserve"> </w:t>
      </w:r>
      <w:smartTag w:uri="urn:schemas-microsoft-com:office:smarttags" w:element="metricconverter">
        <w:smartTagPr>
          <w:attr w:name="ProductID" w:val="55 см"/>
        </w:smartTagPr>
        <w:r w:rsidRPr="00951775">
          <w:rPr>
            <w:color w:val="000000"/>
            <w:spacing w:val="-2"/>
          </w:rPr>
          <w:t>55 см</w:t>
        </w:r>
      </w:smartTag>
      <w:r w:rsidRPr="00951775">
        <w:rPr>
          <w:color w:val="000000"/>
          <w:spacing w:val="-2"/>
        </w:rPr>
        <w:t xml:space="preserve"> ± </w:t>
      </w:r>
      <w:smartTag w:uri="urn:schemas-microsoft-com:office:smarttags" w:element="metricconverter">
        <w:smartTagPr>
          <w:attr w:name="ProductID" w:val="16 см"/>
        </w:smartTagPr>
        <w:r w:rsidRPr="00951775">
          <w:rPr>
            <w:color w:val="000000"/>
            <w:spacing w:val="-2"/>
          </w:rPr>
          <w:t>16 см</w:t>
        </w:r>
      </w:smartTag>
      <w:r w:rsidRPr="00951775">
        <w:rPr>
          <w:color w:val="000000"/>
          <w:spacing w:val="-2"/>
        </w:rPr>
        <w:t xml:space="preserve">; ; </w:t>
      </w:r>
      <w:smartTag w:uri="urn:schemas-microsoft-com:office:smarttags" w:element="metricconverter">
        <w:smartTagPr>
          <w:attr w:name="ProductID" w:val="8 м"/>
        </w:smartTagPr>
        <w:r w:rsidRPr="00951775">
          <w:rPr>
            <w:color w:val="000000"/>
            <w:spacing w:val="-2"/>
          </w:rPr>
          <w:t>8 м</w:t>
        </w:r>
      </w:smartTag>
      <w:r w:rsidRPr="00951775">
        <w:rPr>
          <w:color w:val="000000"/>
          <w:spacing w:val="-2"/>
        </w:rPr>
        <w:t xml:space="preserve"> </w:t>
      </w:r>
      <w:smartTag w:uri="urn:schemas-microsoft-com:office:smarttags" w:element="metricconverter">
        <w:smartTagPr>
          <w:attr w:name="ProductID" w:val="55 см"/>
        </w:smartTagPr>
        <w:r w:rsidRPr="00951775">
          <w:rPr>
            <w:color w:val="000000"/>
            <w:spacing w:val="-2"/>
          </w:rPr>
          <w:t>55 см</w:t>
        </w:r>
      </w:smartTag>
      <w:r w:rsidRPr="00951775">
        <w:rPr>
          <w:color w:val="000000"/>
          <w:spacing w:val="-2"/>
        </w:rPr>
        <w:t xml:space="preserve"> ± </w:t>
      </w:r>
      <w:smartTag w:uri="urn:schemas-microsoft-com:office:smarttags" w:element="metricconverter">
        <w:smartTagPr>
          <w:attr w:name="ProductID" w:val="3 м"/>
        </w:smartTagPr>
        <w:r w:rsidRPr="00951775">
          <w:rPr>
            <w:color w:val="000000"/>
            <w:spacing w:val="-2"/>
          </w:rPr>
          <w:t>3 м</w:t>
        </w:r>
      </w:smartTag>
      <w:r w:rsidRPr="00951775">
        <w:rPr>
          <w:color w:val="000000"/>
          <w:spacing w:val="-2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951775">
          <w:rPr>
            <w:color w:val="000000"/>
            <w:spacing w:val="-2"/>
          </w:rPr>
          <w:t>8 м</w:t>
        </w:r>
      </w:smartTag>
      <w:r w:rsidRPr="00951775">
        <w:rPr>
          <w:color w:val="000000"/>
          <w:spacing w:val="-2"/>
        </w:rPr>
        <w:t xml:space="preserve"> ± </w:t>
      </w:r>
      <w:smartTag w:uri="urn:schemas-microsoft-com:office:smarttags" w:element="metricconverter">
        <w:smartTagPr>
          <w:attr w:name="ProductID" w:val="16 см"/>
        </w:smartTagPr>
        <w:r w:rsidRPr="00951775">
          <w:rPr>
            <w:color w:val="000000"/>
            <w:spacing w:val="-2"/>
          </w:rPr>
          <w:t>16 см</w:t>
        </w:r>
      </w:smartTag>
      <w:r w:rsidRPr="00951775">
        <w:rPr>
          <w:color w:val="000000"/>
          <w:spacing w:val="-2"/>
        </w:rPr>
        <w:t xml:space="preserve">; </w:t>
      </w:r>
      <w:smartTag w:uri="urn:schemas-microsoft-com:office:smarttags" w:element="metricconverter">
        <w:smartTagPr>
          <w:attr w:name="ProductID" w:val="8 м"/>
        </w:smartTagPr>
        <w:r w:rsidRPr="00951775">
          <w:rPr>
            <w:color w:val="000000"/>
            <w:spacing w:val="-2"/>
          </w:rPr>
          <w:t>8 м</w:t>
        </w:r>
      </w:smartTag>
      <w:r w:rsidRPr="00951775">
        <w:rPr>
          <w:color w:val="000000"/>
          <w:spacing w:val="-2"/>
        </w:rPr>
        <w:t xml:space="preserve"> ± 3м </w:t>
      </w:r>
      <w:smartTag w:uri="urn:schemas-microsoft-com:office:smarttags" w:element="metricconverter">
        <w:smartTagPr>
          <w:attr w:name="ProductID" w:val="16 см"/>
        </w:smartTagPr>
        <w:r w:rsidRPr="00951775">
          <w:rPr>
            <w:color w:val="000000"/>
            <w:spacing w:val="-2"/>
          </w:rPr>
          <w:t>16 см</w:t>
        </w:r>
      </w:smartTag>
      <w:r w:rsidRPr="00951775">
        <w:rPr>
          <w:color w:val="000000"/>
          <w:spacing w:val="-2"/>
        </w:rPr>
        <w:t>).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  <w:rPr>
          <w:color w:val="000000"/>
          <w:spacing w:val="-2"/>
        </w:rPr>
      </w:pPr>
    </w:p>
    <w:p w:rsidR="00951775" w:rsidRPr="00951775" w:rsidRDefault="00951775" w:rsidP="00951775">
      <w:pPr>
        <w:shd w:val="clear" w:color="auto" w:fill="FFFFFF"/>
        <w:ind w:right="10" w:firstLine="567"/>
        <w:jc w:val="center"/>
        <w:rPr>
          <w:b/>
          <w:color w:val="000000"/>
          <w:spacing w:val="-2"/>
        </w:rPr>
      </w:pPr>
      <w:r w:rsidRPr="00951775">
        <w:rPr>
          <w:b/>
          <w:color w:val="000000"/>
          <w:spacing w:val="-2"/>
        </w:rPr>
        <w:lastRenderedPageBreak/>
        <w:t>Дроби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  <w:r w:rsidRPr="00951775">
        <w:rPr>
          <w:color w:val="000000"/>
          <w:spacing w:val="-5"/>
        </w:rPr>
        <w:t>Получение одной, нескольких долей предмета, числа</w:t>
      </w:r>
      <w:r w:rsidRPr="00951775">
        <w:rPr>
          <w:color w:val="000000"/>
          <w:spacing w:val="-6"/>
        </w:rPr>
        <w:t>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  <w:r w:rsidRPr="00951775">
        <w:rPr>
          <w:color w:val="000000"/>
          <w:spacing w:val="-4"/>
        </w:rPr>
        <w:t>Обыкновенные дроби, числитель, знаменатель дроби. Сравне</w:t>
      </w:r>
      <w:r w:rsidRPr="00951775">
        <w:rPr>
          <w:color w:val="000000"/>
          <w:spacing w:val="-5"/>
        </w:rPr>
        <w:t>ние долей, дробей с одинаковыми числителями или зна</w:t>
      </w:r>
      <w:r w:rsidRPr="00951775">
        <w:rPr>
          <w:color w:val="000000"/>
          <w:spacing w:val="-4"/>
        </w:rPr>
        <w:t>менателями. Количество долей в одной целой. Сравнение обыкно</w:t>
      </w:r>
      <w:r w:rsidRPr="00951775">
        <w:rPr>
          <w:color w:val="000000"/>
          <w:spacing w:val="-5"/>
        </w:rPr>
        <w:t>венных дробей с единицей. Дроби правильные, неправильные.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</w:p>
    <w:p w:rsidR="00951775" w:rsidRPr="00951775" w:rsidRDefault="00951775" w:rsidP="00951775">
      <w:pPr>
        <w:shd w:val="clear" w:color="auto" w:fill="FFFFFF"/>
        <w:ind w:right="10" w:firstLine="567"/>
        <w:jc w:val="center"/>
        <w:rPr>
          <w:b/>
        </w:rPr>
      </w:pPr>
      <w:r w:rsidRPr="00951775">
        <w:rPr>
          <w:b/>
        </w:rPr>
        <w:t>Арифметические задачи</w:t>
      </w:r>
    </w:p>
    <w:p w:rsidR="00951775" w:rsidRPr="00951775" w:rsidRDefault="00951775" w:rsidP="00951775">
      <w:pPr>
        <w:shd w:val="clear" w:color="auto" w:fill="FFFFFF"/>
        <w:ind w:right="5" w:firstLine="567"/>
        <w:jc w:val="both"/>
        <w:rPr>
          <w:color w:val="000000"/>
          <w:spacing w:val="-3"/>
        </w:rPr>
      </w:pPr>
      <w:r w:rsidRPr="00951775">
        <w:rPr>
          <w:color w:val="000000"/>
          <w:spacing w:val="-3"/>
        </w:rPr>
        <w:t>Простые арифметические задачи на нахождение части числа.</w:t>
      </w:r>
    </w:p>
    <w:p w:rsidR="00951775" w:rsidRPr="00951775" w:rsidRDefault="00951775" w:rsidP="00951775">
      <w:pPr>
        <w:shd w:val="clear" w:color="auto" w:fill="FFFFFF"/>
        <w:ind w:right="5" w:firstLine="567"/>
        <w:jc w:val="both"/>
        <w:rPr>
          <w:color w:val="000000"/>
          <w:spacing w:val="-2"/>
        </w:rPr>
      </w:pPr>
      <w:r w:rsidRPr="00951775">
        <w:rPr>
          <w:color w:val="000000"/>
          <w:spacing w:val="-3"/>
        </w:rPr>
        <w:t xml:space="preserve">Простые арифметические задачи на нахождение </w:t>
      </w:r>
      <w:r w:rsidRPr="00951775">
        <w:rPr>
          <w:color w:val="000000"/>
          <w:spacing w:val="-2"/>
        </w:rPr>
        <w:t>неизвестного слагаемого, уменьшаемого, вычитаемого.</w:t>
      </w:r>
    </w:p>
    <w:p w:rsidR="00951775" w:rsidRPr="00951775" w:rsidRDefault="00951775" w:rsidP="00951775">
      <w:pPr>
        <w:shd w:val="clear" w:color="auto" w:fill="FFFFFF"/>
        <w:ind w:right="5" w:firstLine="567"/>
        <w:jc w:val="both"/>
        <w:rPr>
          <w:color w:val="000000"/>
          <w:spacing w:val="-5"/>
        </w:rPr>
      </w:pPr>
      <w:r w:rsidRPr="00951775">
        <w:rPr>
          <w:color w:val="000000"/>
          <w:spacing w:val="-3"/>
        </w:rPr>
        <w:t>Простые арифметические задачи на</w:t>
      </w:r>
      <w:r w:rsidRPr="00951775">
        <w:rPr>
          <w:color w:val="000000"/>
          <w:spacing w:val="-2"/>
        </w:rPr>
        <w:t xml:space="preserve"> </w:t>
      </w:r>
      <w:r w:rsidRPr="00951775">
        <w:rPr>
          <w:color w:val="000000"/>
          <w:spacing w:val="-5"/>
        </w:rPr>
        <w:t xml:space="preserve">сравнение </w:t>
      </w:r>
      <w:r w:rsidRPr="00951775">
        <w:rPr>
          <w:color w:val="000000"/>
          <w:spacing w:val="-1"/>
        </w:rPr>
        <w:t>(отношение) чисел с вопросами: «На сколько больше (меньше)?», «Во сколько раз больше (меньше)?»</w:t>
      </w:r>
      <w:r w:rsidRPr="00951775">
        <w:rPr>
          <w:color w:val="000000"/>
          <w:spacing w:val="-5"/>
        </w:rPr>
        <w:t xml:space="preserve">. </w:t>
      </w:r>
    </w:p>
    <w:p w:rsidR="00951775" w:rsidRPr="00951775" w:rsidRDefault="00951775" w:rsidP="00951775">
      <w:pPr>
        <w:shd w:val="clear" w:color="auto" w:fill="FFFFFF"/>
        <w:ind w:right="5" w:firstLine="567"/>
        <w:jc w:val="both"/>
      </w:pPr>
      <w:r w:rsidRPr="00951775">
        <w:rPr>
          <w:color w:val="000000"/>
          <w:spacing w:val="-5"/>
        </w:rPr>
        <w:t>Составные задачи, ре</w:t>
      </w:r>
      <w:r w:rsidRPr="00951775">
        <w:rPr>
          <w:color w:val="000000"/>
          <w:spacing w:val="-3"/>
        </w:rPr>
        <w:t>шаемые в 2</w:t>
      </w:r>
      <w:r w:rsidRPr="00951775">
        <w:rPr>
          <w:color w:val="000000"/>
          <w:spacing w:val="-7"/>
        </w:rPr>
        <w:t>–</w:t>
      </w:r>
      <w:r w:rsidRPr="00951775">
        <w:rPr>
          <w:color w:val="000000"/>
          <w:spacing w:val="-3"/>
        </w:rPr>
        <w:t>3 арифметических действия.</w:t>
      </w:r>
    </w:p>
    <w:p w:rsidR="00951775" w:rsidRPr="00951775" w:rsidRDefault="00951775" w:rsidP="00951775">
      <w:pPr>
        <w:shd w:val="clear" w:color="auto" w:fill="FFFFFF"/>
        <w:ind w:right="10" w:firstLine="567"/>
        <w:jc w:val="both"/>
      </w:pPr>
    </w:p>
    <w:p w:rsidR="00951775" w:rsidRPr="00951775" w:rsidRDefault="00951775" w:rsidP="00951775">
      <w:pPr>
        <w:shd w:val="clear" w:color="auto" w:fill="FFFFFF"/>
        <w:ind w:firstLine="567"/>
        <w:jc w:val="center"/>
        <w:rPr>
          <w:b/>
        </w:rPr>
      </w:pPr>
      <w:r w:rsidRPr="00951775">
        <w:rPr>
          <w:b/>
        </w:rPr>
        <w:t>Геометрический материал</w:t>
      </w:r>
    </w:p>
    <w:p w:rsidR="00951775" w:rsidRPr="00951775" w:rsidRDefault="00951775" w:rsidP="00951775">
      <w:pPr>
        <w:shd w:val="clear" w:color="auto" w:fill="FFFFFF"/>
        <w:ind w:firstLine="567"/>
        <w:jc w:val="both"/>
      </w:pPr>
    </w:p>
    <w:p w:rsidR="00951775" w:rsidRPr="00951775" w:rsidRDefault="00951775" w:rsidP="00951775">
      <w:pPr>
        <w:shd w:val="clear" w:color="auto" w:fill="FFFFFF"/>
        <w:ind w:firstLine="567"/>
      </w:pPr>
      <w:r w:rsidRPr="00951775">
        <w:rPr>
          <w:color w:val="000000"/>
          <w:spacing w:val="-3"/>
        </w:rPr>
        <w:t>Периметр (Р). Нахождение периметра многоугольника.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4"/>
        </w:rPr>
        <w:t>Треугольник. Стороны треугольника: основание, боковые сто</w:t>
      </w:r>
      <w:r w:rsidRPr="00951775">
        <w:rPr>
          <w:color w:val="000000"/>
          <w:spacing w:val="-6"/>
        </w:rPr>
        <w:t>роны. Классификация треугольников по видам углов и длинам сто</w:t>
      </w:r>
      <w:r w:rsidRPr="00951775">
        <w:rPr>
          <w:color w:val="000000"/>
          <w:spacing w:val="-5"/>
        </w:rPr>
        <w:t>рон. Построение треугольников по трем данным сторонам с помо</w:t>
      </w:r>
      <w:r w:rsidRPr="00951775">
        <w:rPr>
          <w:color w:val="000000"/>
          <w:spacing w:val="-4"/>
        </w:rPr>
        <w:t>щью циркуля и линейки.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4"/>
        </w:rPr>
        <w:t>Диагонали прямоугольника (квадрата), их свойства.</w:t>
      </w:r>
    </w:p>
    <w:p w:rsidR="00951775" w:rsidRPr="00951775" w:rsidRDefault="00951775" w:rsidP="00951775">
      <w:pPr>
        <w:shd w:val="clear" w:color="auto" w:fill="FFFFFF"/>
        <w:ind w:firstLine="567"/>
        <w:rPr>
          <w:spacing w:val="-8"/>
        </w:rPr>
      </w:pPr>
      <w:r w:rsidRPr="00951775">
        <w:rPr>
          <w:color w:val="000000"/>
          <w:spacing w:val="-8"/>
        </w:rPr>
        <w:t>Линии в круге: радиус, диаметр, хорда. Обозначение: радиус (</w:t>
      </w:r>
      <w:r w:rsidRPr="00951775">
        <w:rPr>
          <w:i/>
          <w:color w:val="000000"/>
          <w:spacing w:val="-8"/>
          <w:lang w:val="en-US"/>
        </w:rPr>
        <w:t>R</w:t>
      </w:r>
      <w:r w:rsidRPr="00951775">
        <w:rPr>
          <w:color w:val="000000"/>
          <w:spacing w:val="-8"/>
        </w:rPr>
        <w:t>), диаметр (</w:t>
      </w:r>
      <w:r w:rsidRPr="00951775">
        <w:rPr>
          <w:i/>
          <w:color w:val="000000"/>
          <w:spacing w:val="-8"/>
          <w:lang w:val="en-US"/>
        </w:rPr>
        <w:t>D</w:t>
      </w:r>
      <w:r w:rsidRPr="00951775">
        <w:rPr>
          <w:color w:val="000000"/>
          <w:spacing w:val="-8"/>
        </w:rPr>
        <w:t>).</w:t>
      </w:r>
    </w:p>
    <w:p w:rsidR="00951775" w:rsidRPr="00951775" w:rsidRDefault="00951775" w:rsidP="00951775">
      <w:pPr>
        <w:shd w:val="clear" w:color="auto" w:fill="FFFFFF"/>
        <w:ind w:right="14" w:firstLine="567"/>
        <w:jc w:val="both"/>
        <w:rPr>
          <w:color w:val="000000"/>
          <w:spacing w:val="-4"/>
        </w:rPr>
      </w:pPr>
      <w:r w:rsidRPr="00951775">
        <w:rPr>
          <w:color w:val="000000"/>
          <w:spacing w:val="-1"/>
        </w:rPr>
        <w:t>Масштаб: 1 : 2; 1 : 5; 1 : 10; 1 : 100</w:t>
      </w:r>
    </w:p>
    <w:p w:rsidR="00951775" w:rsidRPr="00951775" w:rsidRDefault="00951775" w:rsidP="00951775">
      <w:pPr>
        <w:shd w:val="clear" w:color="auto" w:fill="FFFFFF"/>
        <w:ind w:firstLine="567"/>
      </w:pPr>
      <w:r w:rsidRPr="00951775">
        <w:rPr>
          <w:color w:val="000000"/>
          <w:spacing w:val="-1"/>
        </w:rPr>
        <w:t xml:space="preserve">Буквы латинского алфавита: </w:t>
      </w:r>
      <w:r w:rsidRPr="00951775">
        <w:rPr>
          <w:i/>
          <w:color w:val="000000"/>
          <w:spacing w:val="-1"/>
          <w:lang w:val="en-US"/>
        </w:rPr>
        <w:t>A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B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C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D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E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K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M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O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P</w:t>
      </w:r>
      <w:r w:rsidRPr="00951775">
        <w:rPr>
          <w:color w:val="000000"/>
          <w:spacing w:val="-1"/>
        </w:rPr>
        <w:t xml:space="preserve">, </w:t>
      </w:r>
      <w:r w:rsidRPr="00951775">
        <w:rPr>
          <w:i/>
          <w:color w:val="000000"/>
          <w:spacing w:val="-1"/>
          <w:lang w:val="en-US"/>
        </w:rPr>
        <w:t>S</w:t>
      </w:r>
      <w:r w:rsidRPr="00951775">
        <w:rPr>
          <w:color w:val="000000"/>
          <w:spacing w:val="-1"/>
        </w:rPr>
        <w:t>, их использование для обозначения геометрических фигур.</w:t>
      </w:r>
    </w:p>
    <w:p w:rsidR="00951775" w:rsidRPr="00951775" w:rsidRDefault="00951775" w:rsidP="00951775">
      <w:pPr>
        <w:widowControl w:val="0"/>
        <w:suppressAutoHyphens/>
        <w:autoSpaceDN w:val="0"/>
        <w:ind w:firstLine="567"/>
        <w:textAlignment w:val="baseline"/>
        <w:rPr>
          <w:rFonts w:eastAsia="SimSun"/>
          <w:kern w:val="3"/>
          <w:lang w:eastAsia="zh-CN" w:bidi="hi-IN"/>
        </w:rPr>
      </w:pPr>
    </w:p>
    <w:p w:rsidR="00951775" w:rsidRPr="00951775" w:rsidRDefault="00951775" w:rsidP="00951775">
      <w:pPr>
        <w:keepNext/>
        <w:ind w:firstLine="567"/>
        <w:jc w:val="center"/>
        <w:rPr>
          <w:b/>
        </w:rPr>
      </w:pPr>
      <w:r w:rsidRPr="00951775">
        <w:rPr>
          <w:b/>
        </w:rPr>
        <w:t>Планируемые личностные результаты</w:t>
      </w:r>
    </w:p>
    <w:p w:rsidR="00951775" w:rsidRPr="00951775" w:rsidRDefault="00951775" w:rsidP="00951775">
      <w:pPr>
        <w:keepNext/>
        <w:ind w:firstLine="567"/>
        <w:jc w:val="center"/>
      </w:pPr>
    </w:p>
    <w:p w:rsidR="00951775" w:rsidRPr="00951775" w:rsidRDefault="00951775" w:rsidP="00951775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проявление мотивации при выполнении отдельных видов деятельности на уроке математики, при выполнении домашнего задания;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желание выполнить математическое задание правильно, с использова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нием знаковой символики в соответствии с данным образцом или пошаговой инструкцией учителя;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воспроизвести в устной речи алгоритм выполнения математи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ческой операции (вычислений, измерений, построений) с использованием математической терминологии в виде отчета о выполненной</w:t>
      </w:r>
      <w:r w:rsidR="0007461E">
        <w:rPr>
          <w:rFonts w:ascii="Times New Roman" w:hAnsi="Times New Roman" w:cs="Times New Roman"/>
          <w:sz w:val="24"/>
          <w:szCs w:val="24"/>
        </w:rPr>
        <w:t xml:space="preserve"> деятельности (с помощью педагогического работника</w:t>
      </w:r>
      <w:r w:rsidRPr="00951775">
        <w:rPr>
          <w:rFonts w:ascii="Times New Roman" w:hAnsi="Times New Roman" w:cs="Times New Roman"/>
          <w:sz w:val="24"/>
          <w:szCs w:val="24"/>
        </w:rPr>
        <w:t>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</w:t>
      </w:r>
      <w:r w:rsidR="0007461E">
        <w:rPr>
          <w:rFonts w:ascii="Times New Roman" w:hAnsi="Times New Roman" w:cs="Times New Roman"/>
          <w:sz w:val="24"/>
          <w:szCs w:val="24"/>
        </w:rPr>
        <w:t>педагогического работника</w:t>
      </w:r>
      <w:r w:rsidRPr="00951775">
        <w:rPr>
          <w:rFonts w:ascii="Times New Roman" w:hAnsi="Times New Roman" w:cs="Times New Roman"/>
          <w:sz w:val="24"/>
          <w:szCs w:val="24"/>
        </w:rPr>
        <w:t>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15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элементарные навыки межличностного взаимодействия при выполне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нии отдельных видов деятельности на уроке математики, доброжелательное отношение к учителю и одноклассникам;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оказать помощь одноклассникам в учебной ситуации; при не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обходимости попросить о помощи в случае возникновения затруднений в выполнении математического задания;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корригировать собственную деятельность по выполнению ма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тематического задания в соответствии с замечанием (мнением), высказан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ным учителем или одноклассниками, а также с учетом оказанной при не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обходимости помощи;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lastRenderedPageBreak/>
        <w:t>знание правил поведения в кабинете математики, элементарные на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выки безопасного использования инструментов (измерительных, чертежных) при выполнении математического задания;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элементарные навыки организации собственной деятельности по са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верки правильности вычислений, измерений, построений и пр.; умение осу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ществлять необходимые исправления в случае неверно выполненного за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дания;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элементарные навыки самостоятельной работы с учебником матема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тики, другими дидактическими материалами;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связи отдельных математических знаний с жизненным» ситуациями; умение применять математические знания для решения доступ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ных жизненных задач (с помощью учителя) и в процессе овладения про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фессионально-трудовыми навыками на у</w:t>
      </w:r>
      <w:r w:rsidR="0007461E">
        <w:rPr>
          <w:rFonts w:ascii="Times New Roman" w:hAnsi="Times New Roman" w:cs="Times New Roman"/>
          <w:sz w:val="24"/>
          <w:szCs w:val="24"/>
        </w:rPr>
        <w:t>роках обучения профильному труду (с помощью педагогического работника</w:t>
      </w:r>
      <w:r w:rsidRPr="00951775">
        <w:rPr>
          <w:rFonts w:ascii="Times New Roman" w:hAnsi="Times New Roman" w:cs="Times New Roman"/>
          <w:sz w:val="24"/>
          <w:szCs w:val="24"/>
        </w:rPr>
        <w:t>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элементарные представления о здоровом образе жизни, бережном от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ношении к природе; умение использовать в этих целях усвоенные матема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тические знания и умения.</w:t>
      </w:r>
    </w:p>
    <w:p w:rsidR="00951775" w:rsidRPr="00951775" w:rsidRDefault="00951775" w:rsidP="00951775">
      <w:pPr>
        <w:tabs>
          <w:tab w:val="left" w:pos="993"/>
        </w:tabs>
        <w:spacing w:line="227" w:lineRule="auto"/>
        <w:ind w:firstLine="567"/>
        <w:jc w:val="both"/>
      </w:pPr>
    </w:p>
    <w:p w:rsidR="00951775" w:rsidRPr="00951775" w:rsidRDefault="00951775" w:rsidP="00951775">
      <w:pPr>
        <w:keepNext/>
        <w:ind w:firstLine="567"/>
        <w:jc w:val="center"/>
        <w:rPr>
          <w:b/>
        </w:rPr>
      </w:pPr>
      <w:r w:rsidRPr="00951775">
        <w:rPr>
          <w:b/>
        </w:rPr>
        <w:t>Планируемые предметные результаты</w:t>
      </w:r>
    </w:p>
    <w:p w:rsidR="00951775" w:rsidRPr="00951775" w:rsidRDefault="00951775" w:rsidP="00951775">
      <w:pPr>
        <w:keepNext/>
        <w:ind w:firstLine="567"/>
        <w:jc w:val="center"/>
      </w:pPr>
    </w:p>
    <w:p w:rsidR="00951775" w:rsidRPr="00951775" w:rsidRDefault="00951775" w:rsidP="00951775">
      <w:pPr>
        <w:pStyle w:val="20"/>
        <w:shd w:val="clear" w:color="auto" w:fill="auto"/>
        <w:spacing w:after="0"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числового ряда 1 — 1000</w:t>
      </w:r>
      <w:r w:rsidR="0007461E">
        <w:rPr>
          <w:rFonts w:ascii="Times New Roman" w:hAnsi="Times New Roman" w:cs="Times New Roman"/>
          <w:sz w:val="24"/>
          <w:szCs w:val="24"/>
        </w:rPr>
        <w:t xml:space="preserve"> </w:t>
      </w:r>
      <w:r w:rsidRPr="00951775">
        <w:rPr>
          <w:rFonts w:ascii="Times New Roman" w:hAnsi="Times New Roman" w:cs="Times New Roman"/>
          <w:sz w:val="24"/>
          <w:szCs w:val="24"/>
        </w:rPr>
        <w:t>в прямом порядке;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читать, записывать под диктовку числа в пределах 1000 (в том числе с использованием калькулятора);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счет в пределах 1000 присчитыванием разрядных единиц (1, 10, 100) и равными числовыми группами по 50 устно и с записью чисел;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определение разрядов в записи трехзначного числа, умение назвать их (сотни, десятки, единицы);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сравнивать числа в пределах 1000, упорядочивать круглые сот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ни в пределах 1000;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единиц измерения (мер) длины, массы, времени, их соотно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шений (с помощью учителя);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денежных купюр в пределах 1000 р.; осуществление размена, замены нескольких купюр одной;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делах 100 с переходом через разряд на основе приемов письменных вычис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лений;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сложения и вычитания чисел в пределах 1 000 без пере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хода через разряд и с переходом через разряд приемами письменных вы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числений;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умножения чисел 10, 100; деления на 10, 100 без остатка;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умножения и деления чисел в пределах 1 000 на одно</w:t>
      </w:r>
      <w:r w:rsidRPr="00951775">
        <w:rPr>
          <w:rFonts w:ascii="Times New Roman" w:hAnsi="Times New Roman" w:cs="Times New Roman"/>
          <w:sz w:val="24"/>
          <w:szCs w:val="24"/>
        </w:rPr>
        <w:softHyphen/>
        <w:t>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обыкновенных дробей, умение их прочитать, записать;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решения простых задач на сравнение чисел с вопросами: «На сколько больше (меньше) ... ?» (с помощью учителя); составных задач в два арифметических действия;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различение видов треугольников в зависимости от величины углов;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радиуса и диаметра окружности, круга.</w:t>
      </w:r>
    </w:p>
    <w:p w:rsidR="00951775" w:rsidRPr="00951775" w:rsidRDefault="00951775" w:rsidP="00951775">
      <w:pPr>
        <w:pStyle w:val="1"/>
        <w:shd w:val="clear" w:color="auto" w:fill="auto"/>
        <w:tabs>
          <w:tab w:val="left" w:pos="626"/>
        </w:tabs>
        <w:spacing w:before="0"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</w:p>
    <w:p w:rsidR="00951775" w:rsidRPr="00951775" w:rsidRDefault="00951775" w:rsidP="00951775">
      <w:pPr>
        <w:pStyle w:val="1"/>
        <w:shd w:val="clear" w:color="auto" w:fill="auto"/>
        <w:tabs>
          <w:tab w:val="left" w:pos="626"/>
        </w:tabs>
        <w:spacing w:before="0" w:line="240" w:lineRule="auto"/>
        <w:ind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7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Достаточный уровень: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lastRenderedPageBreak/>
        <w:t>знание числового ряда 1 — 1000 в прямом и обратном порядке; мест; каждого числа в числовом ряду в пределах 1000 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читать, записывать под диктовку числа в пределах 1000  (в том числе с использованием калькулятора);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счет в пределах 1000 присчитыванием, отсчитыванием разрядных единиц (1, 10, 100) и равными числовыми группами по 20, 200, 50 устно и &lt; записью чисел;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класса единиц, разрядов в классе единиц;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получить трехзначное число из сотен, десятков, единиц; разложить трехзначное число на сотни, десятки, единицы;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сравнивать и упорядочивать числа в пределах 1 000;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округления чисел до десятков, сотен;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 xml:space="preserve">знание римских цифр, умение прочитать и записать числа </w:t>
      </w:r>
      <w:r w:rsidRPr="009517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1775">
        <w:rPr>
          <w:rFonts w:ascii="Times New Roman" w:hAnsi="Times New Roman" w:cs="Times New Roman"/>
          <w:sz w:val="24"/>
          <w:szCs w:val="24"/>
        </w:rPr>
        <w:t>—XII;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единиц измерения (мер) длины, массы, времени, их соотношений;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денежных купюр в пределах 1 000 р.; осуществление размена замены нескольких купюр одной;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преобразований чисел</w:t>
      </w:r>
      <w:r w:rsidR="000E7519">
        <w:rPr>
          <w:rFonts w:ascii="Times New Roman" w:hAnsi="Times New Roman" w:cs="Times New Roman"/>
          <w:sz w:val="24"/>
          <w:szCs w:val="24"/>
        </w:rPr>
        <w:t>, полученных при измерении стои</w:t>
      </w:r>
      <w:r w:rsidRPr="00951775">
        <w:rPr>
          <w:rFonts w:ascii="Times New Roman" w:hAnsi="Times New Roman" w:cs="Times New Roman"/>
          <w:sz w:val="24"/>
          <w:szCs w:val="24"/>
        </w:rPr>
        <w:t>мости, длины, массы (в пределах 1 000);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сложения и вычитания</w:t>
      </w:r>
      <w:r w:rsidR="000E7519">
        <w:rPr>
          <w:rFonts w:ascii="Times New Roman" w:hAnsi="Times New Roman" w:cs="Times New Roman"/>
          <w:sz w:val="24"/>
          <w:szCs w:val="24"/>
        </w:rPr>
        <w:t xml:space="preserve"> двузначного числа с однозначным</w:t>
      </w:r>
      <w:r w:rsidRPr="00951775">
        <w:rPr>
          <w:rFonts w:ascii="Times New Roman" w:hAnsi="Times New Roman" w:cs="Times New Roman"/>
          <w:sz w:val="24"/>
          <w:szCs w:val="24"/>
        </w:rPr>
        <w:t>, двузначным числом в пределах 100 с переходом через разряд на основе приемов устных и письменных вычислений;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51775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951775">
        <w:rPr>
          <w:rFonts w:ascii="Times New Roman" w:hAnsi="Times New Roman" w:cs="Times New Roman"/>
          <w:sz w:val="24"/>
          <w:szCs w:val="24"/>
        </w:rPr>
        <w:t xml:space="preserve"> сложения и вычитания </w:t>
      </w:r>
      <w:r w:rsidR="000E7519">
        <w:rPr>
          <w:rFonts w:ascii="Times New Roman" w:hAnsi="Times New Roman" w:cs="Times New Roman"/>
          <w:sz w:val="24"/>
          <w:szCs w:val="24"/>
        </w:rPr>
        <w:t>чисел в пределах 1 000 без пере</w:t>
      </w:r>
      <w:r w:rsidRPr="00951775">
        <w:rPr>
          <w:rFonts w:ascii="Times New Roman" w:hAnsi="Times New Roman" w:cs="Times New Roman"/>
          <w:sz w:val="24"/>
          <w:szCs w:val="24"/>
        </w:rPr>
        <w:t>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умножения чисел 10, 100; деления на 10, 100 без остатка и с остатком;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умножения и деления чисел в пределах 1 000 на однозначное число приемами письменных вычислений;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обыкновенных дробей, их видов; умение получить, обозначит сравнить обыкновенные дроби;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выполнение решения простых задач на сравнение чисел с вопросам «На сколько больше (меньше) ... 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видов треугольников в зависимости от величины углов и длин сторон;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умение построить треугольник по трем заданным сторонам с помощью циркуля и линейки;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знание радиуса и диаметра окружности, круга; их буквенных обозначений;</w:t>
      </w:r>
    </w:p>
    <w:p w:rsidR="00951775" w:rsidRPr="00951775" w:rsidRDefault="00951775" w:rsidP="00951775">
      <w:pPr>
        <w:pStyle w:val="1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r w:rsidRPr="00951775">
        <w:rPr>
          <w:rFonts w:ascii="Times New Roman" w:hAnsi="Times New Roman" w:cs="Times New Roman"/>
          <w:sz w:val="24"/>
          <w:szCs w:val="24"/>
        </w:rPr>
        <w:t>вычисление периметра многоугольника.</w:t>
      </w:r>
    </w:p>
    <w:p w:rsidR="007A57CA" w:rsidRDefault="007A57CA" w:rsidP="00D24D79">
      <w:pPr>
        <w:jc w:val="center"/>
        <w:rPr>
          <w:b/>
        </w:rPr>
      </w:pPr>
    </w:p>
    <w:p w:rsidR="00D24D79" w:rsidRPr="007A57CA" w:rsidRDefault="00D24D79" w:rsidP="00D24D79">
      <w:pPr>
        <w:jc w:val="center"/>
        <w:rPr>
          <w:b/>
        </w:rPr>
      </w:pPr>
      <w:r w:rsidRPr="007A57CA">
        <w:rPr>
          <w:b/>
        </w:rPr>
        <w:t>Учебно-методический комплекс</w:t>
      </w:r>
    </w:p>
    <w:p w:rsidR="007A57CA" w:rsidRPr="007A57CA" w:rsidRDefault="00D24D79" w:rsidP="007A57CA">
      <w:pPr>
        <w:tabs>
          <w:tab w:val="left" w:pos="426"/>
        </w:tabs>
        <w:jc w:val="both"/>
      </w:pPr>
      <w:r w:rsidRPr="007A57CA">
        <w:t>1.</w:t>
      </w:r>
      <w:r w:rsidRPr="007A57CA">
        <w:tab/>
      </w:r>
      <w:r w:rsidR="007A57CA" w:rsidRPr="007A57CA"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2.</w:t>
      </w:r>
      <w:r w:rsidRPr="007A57CA">
        <w:tab/>
        <w:t xml:space="preserve">Рабочая программа по учебному предмету ФГОС образования обучающихся с интеллектуальными нарушениями. Вариант 1. 5-9 классы. Математика / Т.В. </w:t>
      </w:r>
      <w:proofErr w:type="spellStart"/>
      <w:r w:rsidRPr="007A57CA">
        <w:t>Алышева</w:t>
      </w:r>
      <w:proofErr w:type="spellEnd"/>
      <w:r w:rsidRPr="007A57CA">
        <w:t>, А.П. Антропов, Д.Ю. Соловьева. – М.: Просвещение, 2018. – 164 с.;</w:t>
      </w:r>
    </w:p>
    <w:p w:rsidR="00D24D79" w:rsidRPr="007A57CA" w:rsidRDefault="00D96878" w:rsidP="007A57CA">
      <w:pPr>
        <w:tabs>
          <w:tab w:val="left" w:pos="426"/>
        </w:tabs>
        <w:jc w:val="both"/>
      </w:pPr>
      <w:r>
        <w:t>3.</w:t>
      </w:r>
      <w:r>
        <w:tab/>
      </w:r>
      <w:r w:rsidR="00D24D79" w:rsidRPr="007A57CA">
        <w:t xml:space="preserve">М.Н. Перова, Г.М. Капустина. Математика 5 класс. </w:t>
      </w:r>
      <w:r>
        <w:t>У</w:t>
      </w:r>
      <w:r w:rsidRPr="00D96878">
        <w:t>чебник для общеобразовательных организаций, реализующих адаптированные общеобразовательные программы</w:t>
      </w:r>
      <w:r>
        <w:t>– Москва, Просвещение, 2019 г</w:t>
      </w:r>
      <w:r w:rsidR="00D24D79" w:rsidRPr="007A57CA">
        <w:t>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lastRenderedPageBreak/>
        <w:t>4.</w:t>
      </w:r>
      <w:r w:rsidRPr="007A57CA">
        <w:tab/>
        <w:t>Рабочая тетрадь: М.Н. Перова, И.М. Яковлева. Математика 5 класс. – Москва, Просвещение, 2008.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5.</w:t>
      </w:r>
      <w:r w:rsidRPr="007A57CA">
        <w:tab/>
        <w:t>Рабочая тетрадь: Г.В. Моисеева. Геометрия 5 класс. – Рязань, 2013 (Авторская разработка).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6.</w:t>
      </w:r>
      <w:r w:rsidRPr="007A57CA">
        <w:tab/>
        <w:t>Пособие для учителей: М.Н. Перова. Дидактические игры и упражнения по математике во вспомогательной школе. – Москва, Просвещение, 1976.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7.</w:t>
      </w:r>
      <w:r w:rsidRPr="007A57CA">
        <w:tab/>
        <w:t xml:space="preserve">Учебник для ВУЗов: М.Н. Перова. Методика преподавания математики в коррекционной школе VIII вида. 4-е изд., </w:t>
      </w:r>
      <w:proofErr w:type="spellStart"/>
      <w:r w:rsidRPr="007A57CA">
        <w:t>перераб</w:t>
      </w:r>
      <w:proofErr w:type="spellEnd"/>
      <w:r w:rsidRPr="007A57CA">
        <w:t>. – Москва, ВЛАДОС, 1999.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8.</w:t>
      </w:r>
      <w:r w:rsidRPr="007A57CA">
        <w:tab/>
        <w:t>Пособие для учителей: М.Н. Перова, В.В. Эк. Обучение элементам геометрии во вспомогательной школе. – Москва, Просвещение, 1992.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9.</w:t>
      </w:r>
      <w:r w:rsidRPr="007A57CA">
        <w:tab/>
        <w:t>Пособие для учителей: Г.И. Глейзер. История математики в школе. IV–VI классы. – Москва, Просвещение, 1981.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10.</w:t>
      </w:r>
      <w:r w:rsidRPr="007A57CA">
        <w:tab/>
        <w:t xml:space="preserve"> Пособие для учителей: Е.М. </w:t>
      </w:r>
      <w:proofErr w:type="spellStart"/>
      <w:r w:rsidRPr="007A57CA">
        <w:t>Минскин</w:t>
      </w:r>
      <w:proofErr w:type="spellEnd"/>
      <w:r w:rsidRPr="007A57CA">
        <w:t>. От игры к знаниям. – Москва, Просвещение, 1982.</w:t>
      </w:r>
    </w:p>
    <w:p w:rsidR="00D24D79" w:rsidRPr="007A57CA" w:rsidRDefault="00D24D79" w:rsidP="007A57CA">
      <w:pPr>
        <w:tabs>
          <w:tab w:val="left" w:pos="426"/>
        </w:tabs>
        <w:jc w:val="both"/>
      </w:pPr>
      <w:r w:rsidRPr="007A57CA">
        <w:t>11.</w:t>
      </w:r>
      <w:r w:rsidRPr="007A57CA">
        <w:tab/>
        <w:t xml:space="preserve"> Пособие для учителей: Т.К. </w:t>
      </w:r>
      <w:proofErr w:type="spellStart"/>
      <w:r w:rsidRPr="007A57CA">
        <w:t>Жикалкина</w:t>
      </w:r>
      <w:proofErr w:type="spellEnd"/>
      <w:r w:rsidRPr="007A57CA">
        <w:t>. Игровые и занимательные задания по математике. – Москва, Просвещение, 1989.</w:t>
      </w:r>
    </w:p>
    <w:p w:rsidR="00D24D79" w:rsidRPr="007A57CA" w:rsidRDefault="00D24D79" w:rsidP="00D24D79"/>
    <w:p w:rsidR="00D24D79" w:rsidRPr="007A57CA" w:rsidRDefault="00D24D79" w:rsidP="007A57CA">
      <w:pPr>
        <w:jc w:val="center"/>
        <w:rPr>
          <w:b/>
        </w:rPr>
      </w:pPr>
      <w:r w:rsidRPr="007A57CA">
        <w:rPr>
          <w:b/>
        </w:rPr>
        <w:t>Оборудование класса</w:t>
      </w:r>
    </w:p>
    <w:p w:rsidR="00D24D79" w:rsidRPr="007A57CA" w:rsidRDefault="00D24D79" w:rsidP="00D24D79"/>
    <w:p w:rsidR="00D24D79" w:rsidRPr="007A57CA" w:rsidRDefault="00D24D79" w:rsidP="00D24D79">
      <w:r w:rsidRPr="007A57CA">
        <w:t>Классная доска с набором магнитов.</w:t>
      </w:r>
    </w:p>
    <w:p w:rsidR="00D24D79" w:rsidRPr="007A57CA" w:rsidRDefault="00D24D79" w:rsidP="00D24D79">
      <w:r w:rsidRPr="007A57CA">
        <w:t>Ученические столы двухместные с комплектом стульев.</w:t>
      </w:r>
    </w:p>
    <w:p w:rsidR="00D24D79" w:rsidRPr="007A57CA" w:rsidRDefault="00D24D79" w:rsidP="00D24D79">
      <w:r w:rsidRPr="007A57CA">
        <w:t>Стол учительский с тумбой.</w:t>
      </w:r>
    </w:p>
    <w:p w:rsidR="00D24D79" w:rsidRPr="007A57CA" w:rsidRDefault="00D24D79" w:rsidP="00D24D79">
      <w:r w:rsidRPr="007A57CA">
        <w:t>Шкафы для хранения учебников, дидактических материалов, пособий и пр.</w:t>
      </w:r>
    </w:p>
    <w:p w:rsidR="00D24D79" w:rsidRPr="007A57CA" w:rsidRDefault="00D24D79" w:rsidP="00D24D79"/>
    <w:p w:rsidR="00D24D79" w:rsidRPr="007A57CA" w:rsidRDefault="00D24D79" w:rsidP="007A57CA">
      <w:pPr>
        <w:jc w:val="center"/>
        <w:rPr>
          <w:b/>
        </w:rPr>
      </w:pPr>
      <w:r w:rsidRPr="007A57CA">
        <w:rPr>
          <w:b/>
        </w:rPr>
        <w:t>Учебно-практическое оборудование</w:t>
      </w:r>
    </w:p>
    <w:p w:rsidR="00D24D79" w:rsidRPr="007A57CA" w:rsidRDefault="00D24D79" w:rsidP="00D24D79"/>
    <w:p w:rsidR="00D24D79" w:rsidRPr="007A57CA" w:rsidRDefault="00D24D79" w:rsidP="00D24D79">
      <w:r w:rsidRPr="007A57CA">
        <w:t>Демонстрационная линейка (1 м).</w:t>
      </w:r>
    </w:p>
    <w:p w:rsidR="00D24D79" w:rsidRPr="007A57CA" w:rsidRDefault="00D24D79" w:rsidP="00D24D79">
      <w:r w:rsidRPr="007A57CA">
        <w:t>Набор линеек для учащихся.</w:t>
      </w:r>
    </w:p>
    <w:p w:rsidR="00D24D79" w:rsidRPr="007A57CA" w:rsidRDefault="00D24D79" w:rsidP="00D24D79">
      <w:r w:rsidRPr="007A57CA">
        <w:t>Демонстрационные чертёжные треугольники.</w:t>
      </w:r>
    </w:p>
    <w:p w:rsidR="00D24D79" w:rsidRPr="007A57CA" w:rsidRDefault="00D24D79" w:rsidP="00D24D79">
      <w:r w:rsidRPr="007A57CA">
        <w:t>Набор чертёжных треугольников для учащихся.</w:t>
      </w:r>
    </w:p>
    <w:p w:rsidR="00D24D79" w:rsidRPr="007A57CA" w:rsidRDefault="00D24D79" w:rsidP="00D24D79">
      <w:r w:rsidRPr="007A57CA">
        <w:t>Демонстрационный циркуль.</w:t>
      </w:r>
    </w:p>
    <w:p w:rsidR="00D24D79" w:rsidRPr="007A57CA" w:rsidRDefault="00D24D79" w:rsidP="00D24D79">
      <w:r w:rsidRPr="007A57CA">
        <w:t>Набор циркулей для учащихся.</w:t>
      </w:r>
    </w:p>
    <w:p w:rsidR="00D24D79" w:rsidRPr="007A57CA" w:rsidRDefault="00D24D79" w:rsidP="00D24D79">
      <w:r w:rsidRPr="007A57CA">
        <w:t>Демонстрационный транспортир.</w:t>
      </w:r>
    </w:p>
    <w:p w:rsidR="00D24D79" w:rsidRPr="007A57CA" w:rsidRDefault="00D24D79" w:rsidP="00D24D79">
      <w:r w:rsidRPr="007A57CA">
        <w:t>Набор транспортиров для учащихся.</w:t>
      </w:r>
    </w:p>
    <w:p w:rsidR="00D24D79" w:rsidRPr="007A57CA" w:rsidRDefault="00D24D79" w:rsidP="00D24D79">
      <w:r w:rsidRPr="007A57CA">
        <w:t>Демонстрационные часы.</w:t>
      </w:r>
    </w:p>
    <w:p w:rsidR="00D24D79" w:rsidRPr="007A57CA" w:rsidRDefault="00D24D79" w:rsidP="00D24D79">
      <w:r w:rsidRPr="007A57CA">
        <w:t>Набор часов-будильников для учащихся.</w:t>
      </w:r>
    </w:p>
    <w:p w:rsidR="00D24D79" w:rsidRPr="007A57CA" w:rsidRDefault="00D24D79" w:rsidP="00D24D79">
      <w:r w:rsidRPr="007A57CA">
        <w:t>Набор геометрических тел.</w:t>
      </w:r>
    </w:p>
    <w:p w:rsidR="00D24D79" w:rsidRPr="007A57CA" w:rsidRDefault="00D24D79" w:rsidP="00D24D79">
      <w:r w:rsidRPr="007A57CA">
        <w:t>Набор геометрических фигур.</w:t>
      </w:r>
    </w:p>
    <w:p w:rsidR="00D24D79" w:rsidRPr="007A57CA" w:rsidRDefault="00D24D79" w:rsidP="00D24D79">
      <w:r w:rsidRPr="007A57CA">
        <w:t>Набор прямоугольников и квадратов.</w:t>
      </w:r>
    </w:p>
    <w:p w:rsidR="00D24D79" w:rsidRPr="007A57CA" w:rsidRDefault="00D24D79" w:rsidP="00D24D79">
      <w:r w:rsidRPr="007A57CA">
        <w:t>Уровень, отвес.</w:t>
      </w:r>
    </w:p>
    <w:p w:rsidR="00D24D79" w:rsidRPr="007A57CA" w:rsidRDefault="00D24D79" w:rsidP="00D24D79">
      <w:r w:rsidRPr="007A57CA">
        <w:t>Набор предметных картинок.</w:t>
      </w:r>
    </w:p>
    <w:p w:rsidR="00D24D79" w:rsidRPr="007A57CA" w:rsidRDefault="00D24D79" w:rsidP="00D24D79">
      <w:r w:rsidRPr="007A57CA">
        <w:t>Счётные палочки (1000 штук).</w:t>
      </w:r>
    </w:p>
    <w:p w:rsidR="00D24D79" w:rsidRPr="007A57CA" w:rsidRDefault="00D24D79" w:rsidP="00D24D79">
      <w:r w:rsidRPr="007A57CA">
        <w:t>Демонстрационные таблицы («Площадь прямоугольника», «Объём прямоугольного параллелепипеда», «Виды линий», «Буквы латинского алфавита» и т.п.).</w:t>
      </w:r>
    </w:p>
    <w:p w:rsidR="00D24D79" w:rsidRPr="007A57CA" w:rsidRDefault="00D24D79" w:rsidP="00D24D79">
      <w:r w:rsidRPr="007A57CA">
        <w:t>Набор цветных карандашей и фломастеров.</w:t>
      </w:r>
    </w:p>
    <w:p w:rsidR="00D24D79" w:rsidRPr="007A57CA" w:rsidRDefault="00D24D79" w:rsidP="00D24D79"/>
    <w:p w:rsidR="00D24D79" w:rsidRPr="007A57CA" w:rsidRDefault="00D24D79" w:rsidP="00D24D79"/>
    <w:p w:rsidR="00D24D79" w:rsidRPr="007A57CA" w:rsidRDefault="00D24D79" w:rsidP="00D24D79"/>
    <w:p w:rsidR="00951775" w:rsidRPr="007A57CA" w:rsidRDefault="00951775" w:rsidP="00951775">
      <w:pPr>
        <w:sectPr w:rsidR="00951775" w:rsidRPr="007A57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D79" w:rsidRDefault="00D24D79" w:rsidP="00D24D79">
      <w:pPr>
        <w:jc w:val="center"/>
        <w:rPr>
          <w:b/>
        </w:rPr>
      </w:pPr>
      <w:r>
        <w:rPr>
          <w:b/>
        </w:rPr>
        <w:lastRenderedPageBreak/>
        <w:t>Календарно-т</w:t>
      </w:r>
      <w:bookmarkStart w:id="0" w:name="_GoBack"/>
      <w:bookmarkEnd w:id="0"/>
      <w:r>
        <w:rPr>
          <w:b/>
        </w:rPr>
        <w:t>ематическое планирование</w:t>
      </w:r>
    </w:p>
    <w:p w:rsidR="00951775" w:rsidRDefault="00951775" w:rsidP="00D24D79">
      <w:pPr>
        <w:jc w:val="center"/>
        <w:rPr>
          <w:b/>
        </w:rPr>
      </w:pPr>
      <w:r w:rsidRPr="00C15871">
        <w:rPr>
          <w:b/>
          <w:lang w:val="en-US"/>
        </w:rPr>
        <w:t>I</w:t>
      </w:r>
      <w:r w:rsidRPr="00C15871">
        <w:rPr>
          <w:b/>
        </w:rPr>
        <w:t xml:space="preserve"> </w:t>
      </w:r>
      <w:r w:rsidR="00D24D79">
        <w:rPr>
          <w:b/>
        </w:rPr>
        <w:t>триместр</w:t>
      </w:r>
    </w:p>
    <w:p w:rsidR="00D24D79" w:rsidRPr="00871B8E" w:rsidRDefault="00D24D79" w:rsidP="00951775">
      <w:pPr>
        <w:rPr>
          <w:b/>
        </w:rPr>
      </w:pPr>
    </w:p>
    <w:tbl>
      <w:tblPr>
        <w:tblW w:w="1512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5501"/>
        <w:gridCol w:w="899"/>
        <w:gridCol w:w="1111"/>
        <w:gridCol w:w="2839"/>
        <w:gridCol w:w="4092"/>
      </w:tblGrid>
      <w:tr w:rsidR="00951775" w:rsidTr="00EF41A4">
        <w:trPr>
          <w:trHeight w:val="633"/>
        </w:trPr>
        <w:tc>
          <w:tcPr>
            <w:tcW w:w="678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  <w:r>
              <w:t>№ п/п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Название темы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Кол. часов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 xml:space="preserve">Дата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Основные понятия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Характеристика видов деятельности учащихся, виды деятельности учащихся</w:t>
            </w:r>
          </w:p>
        </w:tc>
      </w:tr>
      <w:tr w:rsidR="00951775" w:rsidTr="00EF41A4">
        <w:trPr>
          <w:tblHeader/>
        </w:trPr>
        <w:tc>
          <w:tcPr>
            <w:tcW w:w="67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5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6</w:t>
            </w:r>
          </w:p>
        </w:tc>
      </w:tr>
      <w:tr w:rsidR="00951775" w:rsidRPr="00D32F3A" w:rsidTr="00EF41A4">
        <w:trPr>
          <w:trHeight w:val="457"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951775" w:rsidRPr="00D32F3A" w:rsidRDefault="00951775" w:rsidP="005C07F1">
            <w:pPr>
              <w:keepNext/>
              <w:keepLines/>
              <w:rPr>
                <w:b/>
              </w:rPr>
            </w:pPr>
            <w:r w:rsidRPr="00D32F3A">
              <w:rPr>
                <w:b/>
              </w:rPr>
              <w:t>Повторение. Сложение и вычитание чисел в пределах 100 с переходом через разряд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Нумерация чисел в пределах 100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01.09</w:t>
            </w:r>
          </w:p>
          <w:p w:rsidR="005C07F1" w:rsidRDefault="005C07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B62B42" w:rsidRDefault="00951775" w:rsidP="005C07F1">
            <w:pPr>
              <w:keepLines/>
            </w:pPr>
            <w:r>
              <w:t>Нумерация</w:t>
            </w:r>
          </w:p>
        </w:tc>
        <w:tc>
          <w:tcPr>
            <w:tcW w:w="4088" w:type="dxa"/>
            <w:vMerge w:val="restart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Различать счет единицами и десятками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Таблица разрядов,</w:t>
            </w:r>
            <w:r w:rsidRPr="00B62B42">
              <w:t xml:space="preserve"> </w:t>
            </w:r>
            <w:r>
              <w:t>с</w:t>
            </w:r>
            <w:r w:rsidRPr="00B62B42">
              <w:t>чет разрядными единицами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05.09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 xml:space="preserve">Таблица разрядов, </w:t>
            </w:r>
            <w:proofErr w:type="spellStart"/>
            <w:r w:rsidRPr="00D32F3A">
              <w:rPr>
                <w:spacing w:val="-12"/>
              </w:rPr>
              <w:t>еди-ницы</w:t>
            </w:r>
            <w:proofErr w:type="spellEnd"/>
            <w:r w:rsidRPr="00D32F3A">
              <w:rPr>
                <w:spacing w:val="-12"/>
              </w:rPr>
              <w:t>, десятки, сотни</w:t>
            </w:r>
          </w:p>
        </w:tc>
        <w:tc>
          <w:tcPr>
            <w:tcW w:w="4088" w:type="dxa"/>
            <w:vMerge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Разложение чисел на разрядные слагаемые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06.09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Разрядные слагаемые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Сравнивать разрядные единицы</w:t>
            </w:r>
          </w:p>
        </w:tc>
      </w:tr>
      <w:tr w:rsidR="00951775" w:rsidTr="00EF41A4">
        <w:trPr>
          <w:tblHeader/>
        </w:trPr>
        <w:tc>
          <w:tcPr>
            <w:tcW w:w="678" w:type="dxa"/>
            <w:shd w:val="clear" w:color="auto" w:fill="auto"/>
            <w:vAlign w:val="center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B57B32" w:rsidRDefault="00951775" w:rsidP="005C07F1">
            <w:pPr>
              <w:keepLines/>
            </w:pPr>
            <w:r>
              <w:t>Буквы латинского алфавита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07.09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Латинский алфавит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инструкцию</w:t>
            </w:r>
          </w:p>
        </w:tc>
      </w:tr>
      <w:tr w:rsidR="00951775" w:rsidTr="00EF41A4">
        <w:trPr>
          <w:tblHeader/>
        </w:trPr>
        <w:tc>
          <w:tcPr>
            <w:tcW w:w="678" w:type="dxa"/>
            <w:shd w:val="clear" w:color="auto" w:fill="auto"/>
            <w:vAlign w:val="center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B57B32" w:rsidRDefault="00951775" w:rsidP="005C07F1">
            <w:pPr>
              <w:keepLines/>
            </w:pPr>
            <w:r>
              <w:t>Устное сложение чисел в пределах 100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08.09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Использовать приемы сложения чисел 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сложение чисел в пределах 100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C07F1" w:rsidRDefault="005C07F1" w:rsidP="005C07F1">
            <w:pPr>
              <w:keepLines/>
              <w:jc w:val="center"/>
            </w:pPr>
            <w:r>
              <w:t>12.09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приемы устного сложения чисел в пределах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вычитание чисел в пределах 100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13.09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Уменьшаемое, вычитаемое,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приемы вычитания чисел в пределах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вычитание чисел в пределах 100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C07F1" w:rsidRDefault="005C07F1" w:rsidP="005C07F1">
            <w:pPr>
              <w:keepLines/>
              <w:jc w:val="center"/>
            </w:pPr>
            <w:r>
              <w:t>14.09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Уменьшаемое, вычитаемое,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приемы устного вычитания чисел в пределах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Линия, отрезок, луч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15.09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Линия, отрезок, луч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инструкцию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Нахождение неизвестного слагаемого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19.09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Неизвестное слагаемое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инструкцию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Нахождение неизвестного уменьшаемого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20.09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Неизвестное уменьшаемое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инструкцию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Нахождение неизвестного вычитаемого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21.09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Неизвестные вычитаемое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инструкцию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22.09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Выполнять порядок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Треугольник. Стороны треугольника: основание, боковые стороны.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26.09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Основание, боковые стороны 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классификацию треугольников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Решение составных задач на увеличение (уменьшение) на несколько единиц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26.09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Увеличить на …, </w:t>
            </w:r>
          </w:p>
          <w:p w:rsidR="00951775" w:rsidRDefault="00951775" w:rsidP="005C07F1">
            <w:pPr>
              <w:keepLines/>
            </w:pPr>
            <w:r>
              <w:t>уменьшить на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Составлять краткую запись задачи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Контрольная работа по теме «</w:t>
            </w:r>
            <w:r w:rsidRPr="007267A4">
              <w:t>Сложение и вычитание чисел в пределах 100 с переходом через разряд</w:t>
            </w:r>
            <w:r>
              <w:t>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27.09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работу самостоятельно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28.09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допущенные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Классификация треугольников по видам углов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28.09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Остроугольный, прямоугольный, тупоугольный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>
              <w:t>Выполнять классификацию треугольников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jc w:val="both"/>
              <w:rPr>
                <w:b/>
              </w:rPr>
            </w:pPr>
            <w:r w:rsidRPr="00D32F3A">
              <w:rPr>
                <w:b/>
              </w:rPr>
              <w:t>Нумерация чисел в пределах 1</w:t>
            </w:r>
            <w:r w:rsidRPr="00D32F3A">
              <w:rPr>
                <w:b/>
                <w:vertAlign w:val="subscript"/>
              </w:rPr>
              <w:t> </w:t>
            </w:r>
            <w:r w:rsidRPr="00D32F3A">
              <w:rPr>
                <w:b/>
              </w:rPr>
              <w:t>000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Нумерация чисел в пределах 1</w:t>
            </w:r>
            <w:r>
              <w:rPr>
                <w:vertAlign w:val="subscript"/>
              </w:rPr>
              <w:t> </w:t>
            </w:r>
            <w:r>
              <w:t>000. Получение круглых сотен в пределах 1</w:t>
            </w:r>
            <w:r w:rsidRPr="00D32F3A">
              <w:rPr>
                <w:vertAlign w:val="subscript"/>
              </w:rPr>
              <w:t> </w:t>
            </w:r>
            <w:r>
              <w:t>000, сложение, вычитание круглых сотен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29.09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Класс единиц, класс тысяч. Круглые десятки, круглые сотни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Различать разрядные единицы</w:t>
            </w:r>
            <w:r>
              <w:rPr>
                <w:spacing w:val="-4"/>
              </w:rPr>
              <w:t xml:space="preserve">, </w:t>
            </w:r>
            <w:r>
              <w:t>круглые десятки и сотни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Разряды: единицы, десятки, сотни. Класс единиц. Получение трехзначных чисел из сотен, десятков, единиц, из сотен и десятков, из сотен и единиц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03.10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Единицы, десятки, сотни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Читать трехзначные числа в разрядной таблице</w:t>
            </w:r>
            <w:r>
              <w:rPr>
                <w:spacing w:val="-4"/>
              </w:rPr>
              <w:t>.</w:t>
            </w:r>
            <w:r>
              <w:t xml:space="preserve"> Выделять разряды</w:t>
            </w:r>
            <w:r>
              <w:rPr>
                <w:spacing w:val="-4"/>
              </w:rPr>
              <w:t xml:space="preserve"> 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-6"/>
              </w:rPr>
              <w:t>Классификация треугольников по длинам сторон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03.10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Равносторонний, равнобедренный, разносторонний треугольники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>
              <w:t>Выполнять классификацию треугольников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6"/>
              </w:rPr>
              <w:t>Изображение трехзначного числа на калькуляторе</w:t>
            </w:r>
            <w:r>
              <w:rPr>
                <w:spacing w:val="6"/>
              </w:rPr>
              <w:t>.</w:t>
            </w:r>
            <w:r>
              <w:t xml:space="preserve"> Разложение трехзначных чисел на сотни, десятки, единицы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04.10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Единицы, десятки, сотни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Составлять число из счетных палочек 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8"/>
              </w:rPr>
            </w:pPr>
            <w:r w:rsidRPr="00D32F3A">
              <w:rPr>
                <w:spacing w:val="-8"/>
              </w:rPr>
              <w:t>Счет до 1</w:t>
            </w:r>
            <w:r w:rsidRPr="00D32F3A">
              <w:rPr>
                <w:spacing w:val="-8"/>
                <w:vertAlign w:val="subscript"/>
              </w:rPr>
              <w:t> </w:t>
            </w:r>
            <w:r w:rsidRPr="00D32F3A">
              <w:rPr>
                <w:spacing w:val="-8"/>
              </w:rPr>
              <w:t>000 и от 1</w:t>
            </w:r>
            <w:r w:rsidRPr="00D32F3A">
              <w:rPr>
                <w:spacing w:val="-8"/>
                <w:vertAlign w:val="subscript"/>
              </w:rPr>
              <w:t> </w:t>
            </w:r>
            <w:r w:rsidRPr="00D32F3A">
              <w:rPr>
                <w:spacing w:val="-8"/>
              </w:rPr>
              <w:t xml:space="preserve">000 разрядными единицами. </w:t>
            </w:r>
            <w:r w:rsidRPr="00D32F3A">
              <w:rPr>
                <w:spacing w:val="6"/>
              </w:rPr>
              <w:t>Счет числовыми группами по 2, 20, 200, по 5, 50, 500, по 25, 250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05.10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Предыдущее и последующее числа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r>
              <w:t>Осуществлять прямой и обратный счет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Определение количества разрядных единиц и общего количества сотен, десятков, единиц в числе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06.10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Разрядные единицы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Различать разрядные единицы и общее количество сотен, десятков и единиц в числе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Построение равностороннего треугольника с помощью циркуля и линейки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17.10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Равносторонний треугольник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приёмы работы с циркулем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 xml:space="preserve">Округление чисел до десятков, до сотен, знак </w:t>
            </w:r>
            <w:r w:rsidRPr="00D32F3A">
              <w:rPr>
                <w:spacing w:val="-12"/>
              </w:rPr>
              <w:sym w:font="Symbol" w:char="F0BB"/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18.10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-6"/>
              </w:rPr>
              <w:t xml:space="preserve">Округление 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>Сравнивать числа с пятеркой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Pr="00D32F3A" w:rsidRDefault="00951775" w:rsidP="005C07F1">
            <w:pPr>
              <w:keepLines/>
              <w:jc w:val="both"/>
              <w:rPr>
                <w:spacing w:val="-12"/>
              </w:rPr>
            </w:pPr>
            <w:r w:rsidRPr="00D32F3A">
              <w:rPr>
                <w:b/>
              </w:rPr>
              <w:t>Сложение и вычитание чисел в пределах 1 000 без перехода через разряд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Устное и письменное сложение чисел в пределах 1</w:t>
            </w:r>
            <w:r w:rsidRPr="00D32F3A">
              <w:rPr>
                <w:spacing w:val="6"/>
                <w:vertAlign w:val="subscript"/>
              </w:rPr>
              <w:t> </w:t>
            </w:r>
            <w:r w:rsidRPr="00D32F3A">
              <w:rPr>
                <w:spacing w:val="6"/>
              </w:rPr>
              <w:t xml:space="preserve">000 </w:t>
            </w:r>
            <w:r w:rsidRPr="00F47536">
              <w:t>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19.10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Выполнять приемы устного сложения чисел в пределах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Устное и письменное вычитание чисел в пределах 1</w:t>
            </w:r>
            <w:r w:rsidRPr="00D32F3A">
              <w:rPr>
                <w:spacing w:val="6"/>
                <w:vertAlign w:val="subscript"/>
              </w:rPr>
              <w:t> </w:t>
            </w:r>
            <w:r w:rsidRPr="00D32F3A">
              <w:rPr>
                <w:spacing w:val="6"/>
              </w:rPr>
              <w:t xml:space="preserve">000 </w:t>
            </w:r>
            <w:r w:rsidRPr="00F47536">
              <w:t>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20.10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Уменьшаемое, вычитаемое, разность</w:t>
            </w:r>
          </w:p>
        </w:tc>
        <w:tc>
          <w:tcPr>
            <w:tcW w:w="40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Выполнять приемы устного вычитания чисел в пределах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Проверка сложения и вычитания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24.10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Проверка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Выбирать наиболее рациональные способы проверки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25.10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Определять порядок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-4"/>
              </w:rPr>
              <w:t>Построение треугольников по трём данным сторонам с помощью циркуля и линейки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26.10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Классификация треугольников по величинам сторон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приёмы работы с циркулем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Решение составных задач на сложение и вычитание чисел в пределах 1 000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C07F1" w:rsidRDefault="005C07F1" w:rsidP="005C07F1">
            <w:pPr>
              <w:keepLines/>
              <w:jc w:val="center"/>
            </w:pPr>
            <w:r>
              <w:t>27.10</w:t>
            </w:r>
          </w:p>
          <w:p w:rsidR="005C07F1" w:rsidRDefault="005C07F1" w:rsidP="005C07F1">
            <w:pPr>
              <w:keepLines/>
              <w:jc w:val="center"/>
            </w:pPr>
            <w:r>
              <w:t>31.10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Сумма,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Различать задач на нахождение суммы, разности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  <w:jc w:val="both"/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Контрольная работа по теме «</w:t>
            </w:r>
            <w:r w:rsidRPr="0004622B">
              <w:t xml:space="preserve">Сложение и вычитание чисел в пределах 1 000 </w:t>
            </w:r>
            <w:r>
              <w:t>без</w:t>
            </w:r>
            <w:r w:rsidRPr="0004622B">
              <w:t xml:space="preserve"> переход</w:t>
            </w:r>
            <w:r>
              <w:t>а</w:t>
            </w:r>
            <w:r w:rsidRPr="0004622B">
              <w:t xml:space="preserve"> через разряд</w:t>
            </w:r>
            <w:r w:rsidRPr="00D32F3A">
              <w:rPr>
                <w:spacing w:val="6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01.11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работу самостоятельно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02.11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5C07F1">
            <w:pPr>
              <w:keepLines/>
              <w:ind w:left="180"/>
            </w:pPr>
          </w:p>
        </w:tc>
        <w:tc>
          <w:tcPr>
            <w:tcW w:w="14438" w:type="dxa"/>
            <w:gridSpan w:val="5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b/>
              </w:rPr>
              <w:t>Сложение и вычитание чисел в пределах 1 000 с переходом через разряд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Сложение трехзначного числа с однозначным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03.11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Выполнять приемы устного сложения чисел в пред.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-4"/>
              </w:rPr>
              <w:t>Понятие о периметре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07.11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Периметр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Находить периметр треугольника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Переместительное свойство сложения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08.11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 xml:space="preserve">Выполнять приемы устного </w:t>
            </w:r>
            <w:r w:rsidRPr="00D32F3A">
              <w:rPr>
                <w:spacing w:val="-4"/>
              </w:rPr>
              <w:t xml:space="preserve">сложения </w:t>
            </w:r>
            <w:r w:rsidRPr="00D32F3A">
              <w:rPr>
                <w:spacing w:val="-6"/>
              </w:rPr>
              <w:t>чисел в пред.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Сложение трехзначного числа с двузначным с применением переместительного свойства сложения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09.11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Слагаемые, сумма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 xml:space="preserve">Выполнять приемы устного </w:t>
            </w:r>
            <w:r w:rsidRPr="00D32F3A">
              <w:rPr>
                <w:spacing w:val="-4"/>
              </w:rPr>
              <w:t xml:space="preserve">сложения </w:t>
            </w:r>
            <w:r w:rsidRPr="00D32F3A">
              <w:rPr>
                <w:spacing w:val="-6"/>
              </w:rPr>
              <w:t>чисел в пред.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Сложение трехзначных чисел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10.11</w:t>
            </w:r>
          </w:p>
          <w:p w:rsidR="005C07F1" w:rsidRDefault="005C07F1" w:rsidP="005C07F1">
            <w:pPr>
              <w:keepLines/>
              <w:jc w:val="center"/>
            </w:pPr>
            <w:r>
              <w:t>14.11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Увеличить на …</w:t>
            </w:r>
          </w:p>
          <w:p w:rsidR="00951775" w:rsidRDefault="00951775" w:rsidP="005C07F1">
            <w:pPr>
              <w:keepLines/>
            </w:pPr>
            <w:r>
              <w:t>Больше на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памятку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-4"/>
              </w:rPr>
              <w:t>Нахождение периметра треугольника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15.11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Периметр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>
              <w:rPr>
                <w:spacing w:val="-6"/>
              </w:rPr>
              <w:t>Находить периметр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Вычитание однозначного числа  из трехзначного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16.11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Уменьшаемое, вычитаемое,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Выполнять приемы устного вычитания в пред. 20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Вычитание двузначного числа из трехзначного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17.11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Уменьшаемое, вычитаемое,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Выполнять приемы устного вычитания в пред. 20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C1587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C15871">
              <w:rPr>
                <w:b/>
              </w:rPr>
              <w:t xml:space="preserve"> </w:t>
            </w:r>
            <w:r>
              <w:rPr>
                <w:b/>
              </w:rPr>
              <w:t>триместр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D32F3A">
              <w:rPr>
                <w:b/>
              </w:rPr>
              <w:t>Сложение и вычитание чисел в пределах 1 000 с переходом через разряд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Вычитание трехзначных чисел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28.11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Уменьшить на …</w:t>
            </w:r>
          </w:p>
          <w:p w:rsidR="00951775" w:rsidRDefault="00951775" w:rsidP="005C07F1">
            <w:pPr>
              <w:keepLines/>
            </w:pPr>
            <w:r>
              <w:lastRenderedPageBreak/>
              <w:t>Меньше на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lastRenderedPageBreak/>
              <w:t>Использовать памятку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Вычитание из круглых сотен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29.11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Уменьшить на …</w:t>
            </w:r>
          </w:p>
          <w:p w:rsidR="00951775" w:rsidRDefault="00951775" w:rsidP="005C07F1">
            <w:pPr>
              <w:keepLines/>
            </w:pPr>
            <w:r>
              <w:t>Меньше на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памятку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Прямоугольник и квадрат</w:t>
            </w:r>
            <w:r>
              <w:rPr>
                <w:spacing w:val="6"/>
              </w:rPr>
              <w:t>. Диагонали, их свойства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30.11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6"/>
              </w:rPr>
              <w:t>Прямоугольник, квадрат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Находить сходства и различия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Проверка сложения и вычитания обратными действиями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01.12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Уменьшить на …</w:t>
            </w:r>
          </w:p>
          <w:p w:rsidR="00951775" w:rsidRDefault="00951775" w:rsidP="005C07F1">
            <w:pPr>
              <w:keepLines/>
            </w:pPr>
            <w:r>
              <w:t>Меньше на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памятку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08.12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порядок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 xml:space="preserve">Решение составных задач, содержащих </w:t>
            </w:r>
            <w:r w:rsidRPr="00D32F3A">
              <w:rPr>
                <w:spacing w:val="6"/>
              </w:rPr>
              <w:br/>
              <w:t>2-3 арифметических действия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5C07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05.12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Краткая запись задачи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Работать по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Контрольная работа по теме «</w:t>
            </w:r>
            <w:r w:rsidRPr="0004622B">
              <w:t>Сложение и вычитание чисел в пределах 1 000 с переходом через разряд</w:t>
            </w:r>
            <w:r w:rsidRPr="00D32F3A">
              <w:rPr>
                <w:spacing w:val="6"/>
              </w:rPr>
              <w:t>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06.12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работу самостоятельно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07.12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Периметр прямоугольника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07.12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6"/>
              </w:rPr>
              <w:t>Периметр, прямоугольник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Находить </w:t>
            </w:r>
            <w:r w:rsidRPr="00D32F3A">
              <w:rPr>
                <w:spacing w:val="6"/>
              </w:rPr>
              <w:t>периметр прямоугольника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D32F3A">
              <w:rPr>
                <w:b/>
              </w:rPr>
              <w:t>Сложение и вычитание чисел, полученных при измерении одной, двумя мерами длины, стоимости, массы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Единицы измерения длины: километр </w:t>
            </w:r>
            <w:r>
              <w:br/>
              <w:t xml:space="preserve">1 км =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t>1000 м</w:t>
              </w:r>
            </w:smartTag>
            <w: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= </w:t>
            </w:r>
            <w:smartTag w:uri="urn:schemas-microsoft-com:office:smarttags" w:element="metricconverter">
              <w:smartTagPr>
                <w:attr w:name="ProductID" w:val="1000 мм"/>
              </w:smartTagPr>
              <w:r>
                <w:t>1000 мм</w:t>
              </w:r>
            </w:smartTag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12.12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Километр, метр, миллиметр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Сопоставлять единицы длины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12FA8" w:rsidRDefault="00951775" w:rsidP="005C07F1">
            <w:pPr>
              <w:keepLines/>
            </w:pPr>
            <w:r w:rsidRPr="00E12FA8">
              <w:t xml:space="preserve">Единицы измерения массы: грамм, тонна.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12FA8">
                <w:t>1 кг</w:t>
              </w:r>
            </w:smartTag>
            <w:r w:rsidRPr="00E12FA8"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E12FA8">
                <w:t>1000 г</w:t>
              </w:r>
            </w:smartTag>
            <w:r w:rsidRPr="00E12FA8">
              <w:t>, 1 т = 10 ц = 1000кг</w:t>
            </w:r>
            <w:r>
              <w:t xml:space="preserve">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13.12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Грамм, килограмм, тонна, центнер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Сопоставлять единицы  массы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Денежные купюры, размен, замена нескольких купюр одной.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14.12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Копейка, рубль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Сопоставлять единицы стоимости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Нахождение периметра квадрата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15.12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Периметр, квадрат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Находить </w:t>
            </w:r>
            <w:r w:rsidRPr="00D32F3A">
              <w:rPr>
                <w:spacing w:val="6"/>
              </w:rPr>
              <w:t>периметр квадрата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сложение и вычитание чисел, полученных при измерении одной, двумя мерами длины, стоимости, массы:</w:t>
            </w:r>
          </w:p>
          <w:p w:rsidR="00951775" w:rsidRDefault="00951775" w:rsidP="005C07F1">
            <w:pPr>
              <w:keepLines/>
              <w:ind w:left="190"/>
            </w:pPr>
            <w:r>
              <w:t xml:space="preserve">а)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9 см"/>
              </w:smartTagPr>
              <w:r>
                <w:t>19 см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45 см"/>
              </w:smartTagPr>
              <w:r>
                <w:t>45 см</w:t>
              </w:r>
            </w:smartTag>
            <w:r>
              <w:t>;</w:t>
            </w:r>
          </w:p>
          <w:p w:rsidR="00951775" w:rsidRDefault="00951775" w:rsidP="005C07F1">
            <w:pPr>
              <w:keepLines/>
              <w:ind w:left="190"/>
            </w:pPr>
            <w:r>
              <w:t xml:space="preserve">б)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 – </w:t>
            </w:r>
            <w:smartTag w:uri="urn:schemas-microsoft-com:office:smarttags" w:element="metricconverter">
              <w:smartTagPr>
                <w:attr w:name="ProductID" w:val="45 см"/>
              </w:smartTagPr>
              <w:r>
                <w:t>45 см</w:t>
              </w:r>
            </w:smartTag>
            <w:r>
              <w:t>;</w:t>
            </w:r>
          </w:p>
          <w:p w:rsidR="00951775" w:rsidRDefault="00951775" w:rsidP="005C07F1">
            <w:pPr>
              <w:keepLines/>
              <w:ind w:left="190"/>
            </w:pPr>
            <w:r>
              <w:t xml:space="preserve">в)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9 см"/>
              </w:smartTagPr>
              <w:r>
                <w:t>19 см</w:t>
              </w:r>
            </w:smartTag>
            <w:r>
              <w:t xml:space="preserve">;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9 см"/>
              </w:smartTagPr>
              <w:r>
                <w:t>19 см</w:t>
              </w:r>
            </w:smartTag>
            <w:r>
              <w:t>;</w:t>
            </w:r>
          </w:p>
          <w:p w:rsidR="00951775" w:rsidRDefault="00951775" w:rsidP="005C07F1">
            <w:pPr>
              <w:keepLines/>
              <w:ind w:left="190"/>
            </w:pPr>
            <w:r>
              <w:t xml:space="preserve">г)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>;</w:t>
            </w:r>
          </w:p>
          <w:p w:rsidR="00951775" w:rsidRDefault="00951775" w:rsidP="005C07F1">
            <w:pPr>
              <w:keepLines/>
              <w:ind w:left="190"/>
            </w:pPr>
            <w:r>
              <w:t xml:space="preserve">д)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9 см"/>
              </w:smartTagPr>
              <w:r>
                <w:t>19 см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t>8 м</w:t>
              </w:r>
            </w:smartTag>
            <w:r>
              <w:t xml:space="preserve"> </w:t>
            </w:r>
            <w:r w:rsidRPr="00D32F3A"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45 см"/>
              </w:smartTagPr>
              <w:r>
                <w:t>45 см</w:t>
              </w:r>
            </w:smartTag>
          </w:p>
        </w:tc>
        <w:tc>
          <w:tcPr>
            <w:tcW w:w="899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</w:p>
          <w:p w:rsidR="00951775" w:rsidRDefault="00951775" w:rsidP="005C07F1">
            <w:pPr>
              <w:keepLines/>
              <w:jc w:val="center"/>
            </w:pPr>
          </w:p>
          <w:p w:rsidR="00951775" w:rsidRDefault="00951775" w:rsidP="005C07F1">
            <w:pPr>
              <w:keepLines/>
              <w:jc w:val="center"/>
            </w:pPr>
          </w:p>
          <w:p w:rsidR="007754F1" w:rsidRDefault="007754F1" w:rsidP="005C07F1">
            <w:pPr>
              <w:keepLines/>
              <w:jc w:val="center"/>
            </w:pPr>
          </w:p>
          <w:p w:rsidR="00951775" w:rsidRDefault="00951775" w:rsidP="005C07F1">
            <w:pPr>
              <w:keepLines/>
              <w:jc w:val="center"/>
            </w:pPr>
            <w:r>
              <w:t>1</w:t>
            </w:r>
          </w:p>
          <w:p w:rsidR="00951775" w:rsidRDefault="00951775" w:rsidP="005C07F1">
            <w:pPr>
              <w:keepLines/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19.12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Выражение крупных мер в более мелких.</w:t>
            </w:r>
          </w:p>
          <w:p w:rsidR="00951775" w:rsidRPr="00E8427E" w:rsidRDefault="00951775" w:rsidP="005C07F1">
            <w:pPr>
              <w:keepLines/>
            </w:pPr>
            <w:r>
              <w:t>Выражение мелких мер в более крупных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Сравнивать крупные и мелкие единицы измерения, выражать крупные меры в более мелких и мелкие меры в более крупных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Нахождение периметра многоугольника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20.12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 xml:space="preserve">Периметр, </w:t>
            </w:r>
            <w:r>
              <w:lastRenderedPageBreak/>
              <w:t>многоугольник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lastRenderedPageBreak/>
              <w:t xml:space="preserve">Находить </w:t>
            </w:r>
            <w:r w:rsidRPr="00D32F3A">
              <w:rPr>
                <w:spacing w:val="6"/>
              </w:rPr>
              <w:t xml:space="preserve">периметр </w:t>
            </w:r>
            <w:r>
              <w:t>многоугольника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Меры времени. Год. Високосный год.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73A1C" w:rsidP="005C07F1">
            <w:pPr>
              <w:keepLines/>
              <w:jc w:val="center"/>
            </w:pPr>
            <w:r>
              <w:t>21.12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Год, месяц, неделя, сутки, час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Знать соотношения мер времени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Контрольная работа по теме «</w:t>
            </w:r>
            <w:r w:rsidRPr="00877A09">
              <w:t>Сложение и вычитание чисел, полученных при измерении одной, двумя мерами длины, стоимости, массы</w:t>
            </w:r>
            <w:r>
              <w:t>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20</w:t>
            </w:r>
            <w:r w:rsidR="00073A1C">
              <w:t>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работу самостоятельно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21</w:t>
            </w:r>
            <w:r w:rsidR="00073A1C">
              <w:t>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допущенные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02202E" w:rsidRDefault="00951775" w:rsidP="005C07F1">
            <w:pPr>
              <w:keepLines/>
            </w:pPr>
            <w:r>
              <w:t xml:space="preserve">Римские цифры. Обозначение </w:t>
            </w:r>
            <w:r w:rsidRPr="00D32F3A">
              <w:rPr>
                <w:lang w:val="en-US"/>
              </w:rPr>
              <w:t>I</w:t>
            </w:r>
            <w:r w:rsidRPr="0002202E">
              <w:t xml:space="preserve"> – </w:t>
            </w:r>
            <w:r w:rsidRPr="00D32F3A">
              <w:rPr>
                <w:lang w:val="en-US"/>
              </w:rPr>
              <w:t>XII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22</w:t>
            </w:r>
            <w:r w:rsidR="00073A1C">
              <w:t>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Римские цифры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Различать римские и арабские цифры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</w:tcPr>
          <w:p w:rsidR="00951775" w:rsidRPr="00D32F3A" w:rsidRDefault="00951775" w:rsidP="005C07F1">
            <w:pPr>
              <w:rPr>
                <w:b/>
              </w:rPr>
            </w:pPr>
            <w:r w:rsidRPr="00D32F3A">
              <w:rPr>
                <w:b/>
                <w:spacing w:val="-4"/>
              </w:rPr>
              <w:t xml:space="preserve">Умножение чисел </w:t>
            </w:r>
            <w:r w:rsidRPr="00D32F3A">
              <w:rPr>
                <w:b/>
              </w:rPr>
              <w:t>в пределах 1 000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Умножение чисел 10, 100 на число. Умножение чисел на 10, 100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4462DB">
            <w:pPr>
              <w:keepLines/>
              <w:jc w:val="center"/>
            </w:pPr>
            <w:r>
              <w:t>26.12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Табличное умножение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4"/>
              </w:rPr>
              <w:t>Приобретать опыт создания и использования новых алгоритмов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Преобразование чисел, полученных при измерении стоимости, длины, массы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4462DB">
            <w:pPr>
              <w:keepLines/>
              <w:jc w:val="center"/>
            </w:pPr>
            <w:r>
              <w:t>27.12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Меры длины, массы, стоимости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Понятие о масштабе. Масштаб 1: 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4462DB">
            <w:pPr>
              <w:keepLines/>
              <w:jc w:val="center"/>
            </w:pPr>
            <w:r>
              <w:t>28.12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чертёжные навыки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Умножение круглых десятков и сотен на однозначное число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4462DB">
            <w:pPr>
              <w:keepLines/>
              <w:jc w:val="center"/>
            </w:pPr>
            <w:r>
              <w:t>29.12</w:t>
            </w:r>
          </w:p>
          <w:p w:rsidR="004462DB" w:rsidRDefault="004462DB" w:rsidP="004462DB">
            <w:pPr>
              <w:keepLines/>
              <w:jc w:val="center"/>
            </w:pPr>
            <w:r>
              <w:t>09.01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,</w:t>
            </w:r>
          </w:p>
          <w:p w:rsidR="00951775" w:rsidRPr="00E8427E" w:rsidRDefault="00951775" w:rsidP="005C07F1">
            <w:pPr>
              <w:keepLines/>
            </w:pPr>
            <w:r>
              <w:t>Меньше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Действовать по заданному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Умножение двузначных</w:t>
            </w:r>
            <w:r>
              <w:rPr>
                <w:spacing w:val="-4"/>
              </w:rPr>
              <w:t xml:space="preserve"> и</w:t>
            </w:r>
            <w:r w:rsidRPr="00D32F3A">
              <w:rPr>
                <w:spacing w:val="-4"/>
              </w:rPr>
              <w:t xml:space="preserve"> трехзначных чисел на однозначное</w:t>
            </w:r>
            <w:r>
              <w:rPr>
                <w:spacing w:val="-4"/>
              </w:rPr>
              <w:t xml:space="preserve"> число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10.01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 w:rsidRPr="00D32F3A">
              <w:rPr>
                <w:spacing w:val="-4"/>
              </w:rPr>
              <w:t>Переместительный закон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Масштаб 1: 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11.01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чертёжные навыки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Переместительное свойство умножения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12.01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.</w:t>
            </w:r>
          </w:p>
          <w:p w:rsidR="00951775" w:rsidRDefault="00951775" w:rsidP="005C07F1">
            <w:pPr>
              <w:keepLines/>
            </w:pPr>
            <w:r>
              <w:t>Увеличить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Выполнять установку учителя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Письменное умножение двузначных и трёхзначных чисел на однозначное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16.01</w:t>
            </w:r>
          </w:p>
          <w:p w:rsidR="004462DB" w:rsidRDefault="004462DB" w:rsidP="005C07F1">
            <w:pPr>
              <w:keepLines/>
            </w:pPr>
            <w:r>
              <w:t>17.01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Однозначные, двузначные, трёхзначные числа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Письменное умножение двузначных чисел на однозначное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18.01</w:t>
            </w:r>
          </w:p>
          <w:p w:rsidR="004462DB" w:rsidRDefault="004462DB" w:rsidP="005C07F1">
            <w:pPr>
              <w:keepLines/>
            </w:pPr>
            <w:r>
              <w:t>19.01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Табличное умножение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Уметь пользоваться таблицей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Письменное умножение трехзначных чисел на однозначное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23.01</w:t>
            </w:r>
          </w:p>
          <w:p w:rsidR="004462DB" w:rsidRDefault="004462DB" w:rsidP="005C07F1">
            <w:pPr>
              <w:keepLines/>
            </w:pPr>
            <w:r>
              <w:t>24.01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Множитель, произведение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Действовать по заданному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Масштаб 1: 10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24.01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чертёжные навыки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25.01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Объяснять выбор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составных задач на увеличение в несколько раз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26.01</w:t>
            </w:r>
          </w:p>
          <w:p w:rsidR="004462DB" w:rsidRDefault="004462DB" w:rsidP="005C07F1">
            <w:pPr>
              <w:keepLines/>
            </w:pPr>
            <w:r>
              <w:t>30.01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.</w:t>
            </w:r>
          </w:p>
          <w:p w:rsidR="00951775" w:rsidRDefault="00951775" w:rsidP="005C07F1">
            <w:pPr>
              <w:keepLines/>
            </w:pPr>
            <w:r>
              <w:t>Увеличить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Составлять краткую запись задачи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Контрольная работа по теме «</w:t>
            </w:r>
            <w:r w:rsidRPr="00D32F3A">
              <w:rPr>
                <w:spacing w:val="-4"/>
              </w:rPr>
              <w:t xml:space="preserve">Умножение чисел </w:t>
            </w:r>
            <w:r>
              <w:t>в пределах 1 000»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31.01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Развивать навыки самостоятельной работы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01.02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допущенные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Масштаб 1: 100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01.02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чертёжные навыки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C1587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C15871">
              <w:rPr>
                <w:b/>
              </w:rPr>
              <w:t xml:space="preserve"> </w:t>
            </w:r>
            <w:r>
              <w:rPr>
                <w:b/>
              </w:rPr>
              <w:t>триместр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>
              <w:rPr>
                <w:b/>
                <w:spacing w:val="-4"/>
              </w:rPr>
              <w:t>Д</w:t>
            </w:r>
            <w:r w:rsidRPr="00D32F3A">
              <w:rPr>
                <w:b/>
                <w:spacing w:val="-4"/>
              </w:rPr>
              <w:t xml:space="preserve">еление чисел </w:t>
            </w:r>
            <w:r w:rsidRPr="00D32F3A">
              <w:rPr>
                <w:b/>
              </w:rPr>
              <w:t>в пределах 1 000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Деление чисел на 10, 100 без остатка. Деление чисел на 10, 100 с остатком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02.02</w:t>
            </w:r>
          </w:p>
          <w:p w:rsidR="004462DB" w:rsidRDefault="004462DB" w:rsidP="005C07F1">
            <w:pPr>
              <w:keepLines/>
            </w:pPr>
            <w:r>
              <w:t>06.02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Делимое, делитель, частное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Понимать информацию, выполнять установку учителя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rPr>
                <w:spacing w:val="-4"/>
              </w:rPr>
              <w:t>Д</w:t>
            </w:r>
            <w:r w:rsidRPr="00D32F3A">
              <w:rPr>
                <w:spacing w:val="-4"/>
              </w:rPr>
              <w:t>еление круглых десятков и сотен на однозначное число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07.02</w:t>
            </w:r>
          </w:p>
          <w:p w:rsidR="004462DB" w:rsidRDefault="004462DB" w:rsidP="005C07F1">
            <w:pPr>
              <w:keepLines/>
            </w:pPr>
            <w:r>
              <w:t>08.02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,</w:t>
            </w:r>
          </w:p>
          <w:p w:rsidR="00951775" w:rsidRPr="00E8427E" w:rsidRDefault="00951775" w:rsidP="005C07F1">
            <w:pPr>
              <w:keepLines/>
            </w:pPr>
            <w:r>
              <w:t>Меньше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Действовать по заданному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09.02</w:t>
            </w:r>
          </w:p>
          <w:p w:rsidR="004462DB" w:rsidRDefault="004462DB" w:rsidP="005C07F1">
            <w:pPr>
              <w:keepLines/>
            </w:pPr>
            <w:r>
              <w:t>20.02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Объяснять выбор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Деление двузначных</w:t>
            </w:r>
            <w:r>
              <w:rPr>
                <w:spacing w:val="-4"/>
              </w:rPr>
              <w:t xml:space="preserve"> и</w:t>
            </w:r>
            <w:r w:rsidRPr="00D32F3A">
              <w:rPr>
                <w:spacing w:val="-4"/>
              </w:rPr>
              <w:t xml:space="preserve"> трехзначных чисел на однозначное</w:t>
            </w:r>
            <w:r>
              <w:rPr>
                <w:spacing w:val="-4"/>
              </w:rPr>
              <w:t xml:space="preserve">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Pr="00DE0307" w:rsidRDefault="00951775" w:rsidP="005C07F1">
            <w:pPr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21.02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Делимое, делитель, частное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инструкцию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Построение отрезка в масштабе</w:t>
            </w:r>
          </w:p>
        </w:tc>
        <w:tc>
          <w:tcPr>
            <w:tcW w:w="899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</w:tcPr>
          <w:p w:rsidR="00951775" w:rsidRDefault="004462DB" w:rsidP="005C07F1">
            <w:pPr>
              <w:keepLines/>
            </w:pPr>
            <w:r>
              <w:t>22.02</w:t>
            </w:r>
          </w:p>
        </w:tc>
        <w:tc>
          <w:tcPr>
            <w:tcW w:w="2839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Масштаб, отрезок</w:t>
            </w: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Совершенствовать навыки работы и инструментом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Кратное сравнение чисел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Pr="00DE0307" w:rsidRDefault="00951775" w:rsidP="005C07F1">
            <w:pPr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22.02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…,</w:t>
            </w:r>
          </w:p>
          <w:p w:rsidR="00951775" w:rsidRPr="00E8427E" w:rsidRDefault="00951775" w:rsidP="005C07F1">
            <w:pPr>
              <w:keepLines/>
            </w:pPr>
            <w:r>
              <w:t>меньше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Объяснять выбор арифметических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Письменное деление двузначных и трёхзначных чисел на однозначное без перехода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27.02</w:t>
            </w:r>
          </w:p>
          <w:p w:rsidR="004462DB" w:rsidRDefault="004462DB" w:rsidP="005C07F1">
            <w:pPr>
              <w:keepLines/>
            </w:pPr>
            <w:r>
              <w:t>28.02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Однозначные, двузначные, трёхзначные числа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Письменное деление двузначных чисел на однозначное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29.02</w:t>
            </w:r>
          </w:p>
          <w:p w:rsidR="004462DB" w:rsidRDefault="004462DB" w:rsidP="005C07F1">
            <w:pPr>
              <w:keepLines/>
            </w:pPr>
            <w:r>
              <w:t>01.03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Табличное деление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Уметь пользоваться таблицей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>
              <w:t>Письменное деление трехзначных чисел на однозначное с переходом через разряд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05.03</w:t>
            </w:r>
          </w:p>
          <w:p w:rsidR="004462DB" w:rsidRDefault="004462DB" w:rsidP="005C07F1">
            <w:pPr>
              <w:keepLines/>
            </w:pPr>
            <w:r>
              <w:t>06.03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Делимое, делитель, частное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Действовать по заданному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Построение квадрата в масштабе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07.03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Квадрат. 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работы и инструментами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Проверка умножения и деления обратными действиями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12.03</w:t>
            </w:r>
          </w:p>
          <w:p w:rsidR="004462DB" w:rsidRDefault="004462DB" w:rsidP="005C07F1">
            <w:pPr>
              <w:keepLines/>
            </w:pPr>
            <w:r>
              <w:t>13.03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.</w:t>
            </w:r>
          </w:p>
          <w:p w:rsidR="00951775" w:rsidRDefault="00951775" w:rsidP="005C07F1">
            <w:pPr>
              <w:keepLines/>
            </w:pPr>
            <w:r>
              <w:t>Меньше в …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Выбирать целесообразные  способы проверки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14.03</w:t>
            </w:r>
          </w:p>
          <w:p w:rsidR="004462DB" w:rsidRDefault="004462DB" w:rsidP="005C07F1">
            <w:pPr>
              <w:keepLines/>
            </w:pPr>
            <w:r>
              <w:lastRenderedPageBreak/>
              <w:t>15.03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lastRenderedPageBreak/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Объяснять выбор действий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Решение составных задач на уменьшение в несколько раз</w:t>
            </w:r>
          </w:p>
        </w:tc>
        <w:tc>
          <w:tcPr>
            <w:tcW w:w="899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</w:tcPr>
          <w:p w:rsidR="00951775" w:rsidRDefault="004462DB" w:rsidP="005C07F1">
            <w:pPr>
              <w:keepLines/>
            </w:pPr>
            <w:r>
              <w:t>19.03</w:t>
            </w:r>
          </w:p>
          <w:p w:rsidR="004462DB" w:rsidRDefault="004462DB" w:rsidP="005C07F1">
            <w:pPr>
              <w:keepLines/>
            </w:pPr>
            <w:r>
              <w:t>20.03</w:t>
            </w:r>
          </w:p>
        </w:tc>
        <w:tc>
          <w:tcPr>
            <w:tcW w:w="2839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Меньше в … .</w:t>
            </w:r>
          </w:p>
          <w:p w:rsidR="00951775" w:rsidRDefault="00951775" w:rsidP="005C07F1">
            <w:pPr>
              <w:keepLines/>
            </w:pPr>
            <w:r>
              <w:t>Уменьшить в …</w:t>
            </w: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Составлять краткую запись задачи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Решение составных задач, содержащих 2-3 арифметических действия</w:t>
            </w:r>
          </w:p>
        </w:tc>
        <w:tc>
          <w:tcPr>
            <w:tcW w:w="899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</w:tcPr>
          <w:p w:rsidR="00951775" w:rsidRDefault="004462DB" w:rsidP="005C07F1">
            <w:pPr>
              <w:keepLines/>
            </w:pPr>
            <w:r>
              <w:t>21.03</w:t>
            </w:r>
          </w:p>
          <w:p w:rsidR="004462DB" w:rsidRDefault="004462DB" w:rsidP="005C07F1">
            <w:pPr>
              <w:keepLines/>
            </w:pPr>
            <w:r>
              <w:t>22.03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Больше в … .</w:t>
            </w:r>
          </w:p>
          <w:p w:rsidR="00951775" w:rsidRDefault="00951775" w:rsidP="005C07F1">
            <w:pPr>
              <w:keepLines/>
            </w:pPr>
            <w:r>
              <w:t>Меньше в …</w:t>
            </w: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Составлять план решения задачи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Контрольная работа по теме «</w:t>
            </w:r>
            <w:r w:rsidRPr="00D32F3A">
              <w:rPr>
                <w:spacing w:val="-4"/>
              </w:rPr>
              <w:t xml:space="preserve">Умножение и деление чисел </w:t>
            </w:r>
            <w:r w:rsidRPr="00D72722">
              <w:t xml:space="preserve">в пределах 1 000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27.03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Развивать навыки самостоятельной работы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</w:pPr>
            <w:r>
              <w:t>28.03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Исправлять допущенные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Построение прямоугольника в масштабе</w:t>
            </w:r>
          </w:p>
        </w:tc>
        <w:tc>
          <w:tcPr>
            <w:tcW w:w="899" w:type="dxa"/>
            <w:shd w:val="clear" w:color="auto" w:fill="auto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</w:tcPr>
          <w:p w:rsidR="00951775" w:rsidRDefault="004462DB" w:rsidP="005C07F1">
            <w:pPr>
              <w:keepLines/>
            </w:pPr>
            <w:r>
              <w:t>28.03</w:t>
            </w:r>
          </w:p>
        </w:tc>
        <w:tc>
          <w:tcPr>
            <w:tcW w:w="2839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Масштаб, прямоугольник</w:t>
            </w: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Совершенствовать навыки работы и инструментом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D32F3A">
              <w:rPr>
                <w:b/>
              </w:rPr>
              <w:t>Повторение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F019C1" w:rsidRDefault="00951775" w:rsidP="005C07F1">
            <w:pPr>
              <w:keepLines/>
            </w:pPr>
            <w:r>
              <w:t>Нумерация чисел в пределах 1</w:t>
            </w:r>
            <w:r w:rsidRPr="00D32F3A">
              <w:rPr>
                <w:vertAlign w:val="subscript"/>
              </w:rPr>
              <w:t> </w:t>
            </w:r>
            <w:r>
              <w:t>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26.03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Нумерация. Разряды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Вычленять группы предметов по данному признаку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и письменное сложение чисел в пределах 1</w:t>
            </w:r>
            <w:r w:rsidRPr="00D32F3A">
              <w:rPr>
                <w:vertAlign w:val="subscript"/>
              </w:rPr>
              <w:t> </w:t>
            </w:r>
            <w:r>
              <w:t>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29.03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Переместительный закон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Выбирать наиболее целесообразный способ решения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Устное и письменное вычитание чисел в пределах 1</w:t>
            </w:r>
            <w:r w:rsidRPr="00D32F3A">
              <w:rPr>
                <w:vertAlign w:val="subscript"/>
              </w:rPr>
              <w:t> </w:t>
            </w:r>
            <w:r>
              <w:t>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09.04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Остаток,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приемы устного счета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 xml:space="preserve">Проверка сложения и вычитания обратными действиями.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10.04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Обратные действия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Выбирать способ проверки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Окружность. Круг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11.04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Окружность, круг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Различать фигуры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12.04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Действовать по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4"/>
              </w:rPr>
            </w:pPr>
            <w:r w:rsidRPr="00D32F3A">
              <w:rPr>
                <w:spacing w:val="-4"/>
              </w:rPr>
              <w:t>Сложение чисел, полученных при измерении двумя мерами длины, массы, стоимости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16.04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Выражение мелких мер в более крупных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>
              <w:t>Прогнозировать результат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 w:rsidRPr="00D32F3A">
              <w:rPr>
                <w:spacing w:val="-6"/>
              </w:rPr>
              <w:t>Вычитание чисел, полученных при измерении двумя мерами длины, массы, стоимости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17.04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Выражение крупных мер в более мелких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Развивать навыки использования таблицы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6"/>
              </w:rPr>
            </w:pPr>
            <w:r>
              <w:t xml:space="preserve">Линии в круге: радиус, диаметр, хорда. Обозначения </w:t>
            </w:r>
            <w:r w:rsidRPr="00D32F3A">
              <w:rPr>
                <w:i/>
                <w:lang w:val="en-US"/>
              </w:rPr>
              <w:t>R</w:t>
            </w:r>
            <w:r w:rsidRPr="00D32F3A">
              <w:rPr>
                <w:i/>
              </w:rPr>
              <w:t xml:space="preserve"> </w:t>
            </w:r>
            <w:r>
              <w:t>и</w:t>
            </w:r>
            <w:r w:rsidRPr="00D32F3A">
              <w:rPr>
                <w:i/>
              </w:rPr>
              <w:t xml:space="preserve"> </w:t>
            </w:r>
            <w:r w:rsidRPr="00D32F3A">
              <w:rPr>
                <w:i/>
                <w:lang w:val="en-US"/>
              </w:rPr>
              <w:t>D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18.04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Радиус, диаметр, хорда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работы с циркулем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Решение задач на нахождение остатка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4462DB" w:rsidP="005C07F1">
            <w:pPr>
              <w:keepLines/>
              <w:jc w:val="center"/>
            </w:pPr>
            <w:r>
              <w:t>19.04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Остаток, разность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самостоятельной работы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Письменное умножение чисел в пределах 1000 на однозначное число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23.04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Множимое, множитель, произведение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10"/>
              </w:rPr>
            </w:pPr>
            <w:r>
              <w:t>Использовать таблицу умножения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Письменное деление чисел в пределах 1000 на однозначное число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Pr="00776BE3" w:rsidRDefault="00951775" w:rsidP="005C07F1">
            <w:pPr>
              <w:keepLine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26.04</w:t>
            </w:r>
          </w:p>
          <w:p w:rsidR="00026B3F" w:rsidRDefault="00026B3F" w:rsidP="005C07F1">
            <w:pPr>
              <w:keepLines/>
              <w:jc w:val="center"/>
            </w:pPr>
            <w:r>
              <w:t>27.04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Делимое, делитель, частное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Проверка умножения и деления обратными действиями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02.05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Обратные действия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контроля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Pr="00026B3F" w:rsidRDefault="00026B3F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03.05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Развивать навыки работы по плану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>
              <w:t>Решение задач, содержащих 2–3 арифметических действия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026B3F">
            <w:pPr>
              <w:keepLines/>
              <w:jc w:val="center"/>
            </w:pPr>
            <w:r>
              <w:t>07.05</w:t>
            </w:r>
          </w:p>
          <w:p w:rsidR="00026B3F" w:rsidRDefault="00026B3F" w:rsidP="00026B3F">
            <w:pPr>
              <w:keepLines/>
              <w:jc w:val="center"/>
            </w:pPr>
            <w:r>
              <w:t>08.05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 w:rsidRPr="00D32F3A">
              <w:rPr>
                <w:spacing w:val="-12"/>
              </w:rPr>
              <w:t xml:space="preserve">Больше на …, меньше на …; больше в …, меньше в 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Составлять краткую запись задачи, план решения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Нахождение периметра прямоугольника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25.04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Прямоугольник. Периметр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измерительные навыки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Административная контрольная работа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24.04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самостоятельной работы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25.04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Исправлять ошибки</w:t>
            </w:r>
          </w:p>
        </w:tc>
      </w:tr>
      <w:tr w:rsidR="00951775" w:rsidTr="00EF41A4">
        <w:tc>
          <w:tcPr>
            <w:tcW w:w="15120" w:type="dxa"/>
            <w:gridSpan w:val="6"/>
            <w:shd w:val="clear" w:color="auto" w:fill="auto"/>
          </w:tcPr>
          <w:p w:rsidR="00951775" w:rsidRDefault="00951775" w:rsidP="005C07F1">
            <w:pPr>
              <w:keepLines/>
            </w:pPr>
            <w:r w:rsidRPr="00D32F3A">
              <w:rPr>
                <w:b/>
              </w:rPr>
              <w:t>Обыкновенные дроби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6"/>
              </w:rPr>
            </w:pPr>
            <w:r>
              <w:t>Обыкновенные дроби, числитель, знаменатель дроби. Получение одной, нескольких долей предмета, числа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14.05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E8427E" w:rsidRDefault="007754F1" w:rsidP="005C07F1">
            <w:pPr>
              <w:keepLines/>
            </w:pPr>
            <w:r>
              <w:t>Обыкновенные дроби, числитель, знаменатель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Использовать математическую терминологию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Сравнение долей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>Больше, меньше, равно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Прогнозировать результат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Сравнение дробей с одинаковыми знаменателями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15.05</w:t>
            </w:r>
          </w:p>
          <w:p w:rsidR="007754F1" w:rsidRDefault="007754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>Числитель, знаменатель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Выбирать целесообразные способы сравнения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Сравнение дробей с одинаковыми числителями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>Числитель, знаменатель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Действовать по плану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Нахождение периметра многоугольника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16.05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Многоугольник. Периметр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Совершенствовать измерительные навыки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6"/>
              </w:rPr>
            </w:pPr>
            <w:r>
              <w:t>Количество долей в единице. Сравнение обыкновенных дробей с единицей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Сравнение числителей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Оценивать правильность выполненных действий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Дроби правильные и неправильные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17.05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E8427E" w:rsidRDefault="007754F1" w:rsidP="005C07F1">
            <w:pPr>
              <w:keepLines/>
            </w:pPr>
            <w:r>
              <w:t>Дроби правильные и неправильные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Выполнять инструкцию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-2"/>
              </w:rPr>
            </w:pPr>
            <w:r w:rsidRPr="00D32F3A">
              <w:rPr>
                <w:spacing w:val="-2"/>
              </w:rPr>
              <w:t>Нахождение части числа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7754F1" w:rsidRDefault="007754F1" w:rsidP="00026B3F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Pr="00E8427E" w:rsidRDefault="007754F1" w:rsidP="005C07F1">
            <w:pPr>
              <w:keepLines/>
            </w:pPr>
            <w:r>
              <w:t>Целое, часть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Прогнозировать результат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Простые арифметические задачи на нахождение части числа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7754F1" w:rsidP="005C07F1">
            <w:pPr>
              <w:keepLines/>
              <w:jc w:val="center"/>
            </w:pPr>
            <w:r>
              <w:t>23.05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  <w:r>
              <w:t>Целое, часть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Применять нужные правила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Pr="00D32F3A" w:rsidRDefault="007754F1" w:rsidP="005C07F1">
            <w:pPr>
              <w:keepLines/>
              <w:rPr>
                <w:spacing w:val="6"/>
              </w:rPr>
            </w:pPr>
            <w:r w:rsidRPr="00D32F3A">
              <w:rPr>
                <w:spacing w:val="6"/>
              </w:rPr>
              <w:t>Решение сложных примеров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21.05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Порядок действий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Совершенствовать навыки самостоятельной работы</w:t>
            </w:r>
          </w:p>
        </w:tc>
      </w:tr>
      <w:tr w:rsidR="007754F1" w:rsidTr="00EF41A4">
        <w:tc>
          <w:tcPr>
            <w:tcW w:w="678" w:type="dxa"/>
            <w:shd w:val="clear" w:color="auto" w:fill="auto"/>
          </w:tcPr>
          <w:p w:rsidR="007754F1" w:rsidRDefault="007754F1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Масштаб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vMerge/>
            <w:shd w:val="clear" w:color="auto" w:fill="auto"/>
            <w:vAlign w:val="center"/>
          </w:tcPr>
          <w:p w:rsidR="007754F1" w:rsidRDefault="007754F1" w:rsidP="005C07F1">
            <w:pPr>
              <w:keepLines/>
              <w:jc w:val="center"/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Масштаб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7754F1" w:rsidRDefault="007754F1" w:rsidP="005C07F1">
            <w:pPr>
              <w:keepLines/>
            </w:pPr>
            <w:r>
              <w:t>Совершенствовать чертёжные навыки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>
              <w:t>Контрольная работа по теме «</w:t>
            </w:r>
            <w:r w:rsidRPr="00D00B8B">
              <w:t>Обыкновенные дроби</w:t>
            </w:r>
            <w:r>
              <w:t>»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22.05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Совершенствовать навыки самостоятельной работы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6"/>
              </w:rPr>
            </w:pPr>
            <w:r>
              <w:t>Работа над ошибками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  <w:jc w:val="center"/>
            </w:pPr>
            <w:r>
              <w:t>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026B3F" w:rsidP="005C07F1">
            <w:pPr>
              <w:keepLines/>
              <w:jc w:val="center"/>
            </w:pPr>
            <w:r>
              <w:t>23.05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E8427E" w:rsidRDefault="00951775" w:rsidP="005C07F1">
            <w:pPr>
              <w:keepLines/>
            </w:pPr>
          </w:p>
        </w:tc>
        <w:tc>
          <w:tcPr>
            <w:tcW w:w="4088" w:type="dxa"/>
            <w:shd w:val="clear" w:color="auto" w:fill="auto"/>
          </w:tcPr>
          <w:p w:rsidR="00951775" w:rsidRDefault="00951775" w:rsidP="005C07F1">
            <w:pPr>
              <w:keepLines/>
            </w:pPr>
            <w:r>
              <w:t>Исправлять ошибки</w:t>
            </w:r>
          </w:p>
        </w:tc>
      </w:tr>
      <w:tr w:rsidR="00951775" w:rsidTr="00EF41A4">
        <w:tc>
          <w:tcPr>
            <w:tcW w:w="678" w:type="dxa"/>
            <w:shd w:val="clear" w:color="auto" w:fill="auto"/>
          </w:tcPr>
          <w:p w:rsidR="00951775" w:rsidRDefault="00951775" w:rsidP="00951775">
            <w:pPr>
              <w:keepLines/>
              <w:numPr>
                <w:ilvl w:val="0"/>
                <w:numId w:val="13"/>
              </w:numPr>
            </w:pPr>
          </w:p>
        </w:tc>
        <w:tc>
          <w:tcPr>
            <w:tcW w:w="5501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Решение задач, содержащих 2–3 арифметических действия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951775" w:rsidRDefault="007754F1" w:rsidP="005C07F1">
            <w:pPr>
              <w:keepLines/>
              <w:jc w:val="center"/>
            </w:pPr>
            <w: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951775" w:rsidRDefault="007754F1" w:rsidP="005C07F1">
            <w:pPr>
              <w:keepLines/>
              <w:jc w:val="center"/>
            </w:pPr>
            <w:r>
              <w:t>24.05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951775" w:rsidRPr="00D32F3A" w:rsidRDefault="00951775" w:rsidP="005C07F1">
            <w:pPr>
              <w:keepLines/>
              <w:rPr>
                <w:spacing w:val="-12"/>
              </w:rPr>
            </w:pPr>
            <w:r w:rsidRPr="00D32F3A">
              <w:rPr>
                <w:spacing w:val="-12"/>
              </w:rPr>
              <w:t xml:space="preserve">Больше на …, </w:t>
            </w:r>
          </w:p>
          <w:p w:rsidR="00951775" w:rsidRPr="00E8427E" w:rsidRDefault="00951775" w:rsidP="005C07F1">
            <w:pPr>
              <w:keepLines/>
            </w:pPr>
            <w:r w:rsidRPr="00D32F3A">
              <w:rPr>
                <w:spacing w:val="-12"/>
              </w:rPr>
              <w:t>мень</w:t>
            </w:r>
            <w:r>
              <w:rPr>
                <w:spacing w:val="-12"/>
              </w:rPr>
              <w:t>ше на …;</w:t>
            </w:r>
          </w:p>
        </w:tc>
        <w:tc>
          <w:tcPr>
            <w:tcW w:w="4088" w:type="dxa"/>
            <w:shd w:val="clear" w:color="auto" w:fill="auto"/>
            <w:vAlign w:val="center"/>
          </w:tcPr>
          <w:p w:rsidR="00951775" w:rsidRDefault="00951775" w:rsidP="005C07F1">
            <w:pPr>
              <w:keepLines/>
            </w:pPr>
            <w:r>
              <w:t>Планировать решение задачи</w:t>
            </w:r>
          </w:p>
        </w:tc>
      </w:tr>
    </w:tbl>
    <w:p w:rsidR="00951775" w:rsidRDefault="00951775" w:rsidP="00951775">
      <w:pPr>
        <w:spacing w:line="360" w:lineRule="auto"/>
        <w:rPr>
          <w:b/>
        </w:rPr>
      </w:pPr>
    </w:p>
    <w:p w:rsidR="004E4DE8" w:rsidRDefault="004E4DE8" w:rsidP="00951775"/>
    <w:sectPr w:rsidR="004E4DE8" w:rsidSect="009517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4DE"/>
    <w:multiLevelType w:val="hybridMultilevel"/>
    <w:tmpl w:val="B8923AA6"/>
    <w:lvl w:ilvl="0" w:tplc="552AA1BA">
      <w:start w:val="1"/>
      <w:numFmt w:val="bullet"/>
      <w:lvlText w:val=""/>
      <w:lvlJc w:val="left"/>
    </w:lvl>
    <w:lvl w:ilvl="1" w:tplc="0C486254">
      <w:numFmt w:val="decimal"/>
      <w:lvlText w:val=""/>
      <w:lvlJc w:val="left"/>
      <w:rPr>
        <w:rFonts w:cs="Times New Roman"/>
      </w:rPr>
    </w:lvl>
    <w:lvl w:ilvl="2" w:tplc="B3F42F88">
      <w:numFmt w:val="decimal"/>
      <w:lvlText w:val=""/>
      <w:lvlJc w:val="left"/>
      <w:rPr>
        <w:rFonts w:cs="Times New Roman"/>
      </w:rPr>
    </w:lvl>
    <w:lvl w:ilvl="3" w:tplc="F058E36E">
      <w:numFmt w:val="decimal"/>
      <w:lvlText w:val=""/>
      <w:lvlJc w:val="left"/>
      <w:rPr>
        <w:rFonts w:cs="Times New Roman"/>
      </w:rPr>
    </w:lvl>
    <w:lvl w:ilvl="4" w:tplc="7B90C26A">
      <w:numFmt w:val="decimal"/>
      <w:lvlText w:val=""/>
      <w:lvlJc w:val="left"/>
      <w:rPr>
        <w:rFonts w:cs="Times New Roman"/>
      </w:rPr>
    </w:lvl>
    <w:lvl w:ilvl="5" w:tplc="DC484C8E">
      <w:numFmt w:val="decimal"/>
      <w:lvlText w:val=""/>
      <w:lvlJc w:val="left"/>
      <w:rPr>
        <w:rFonts w:cs="Times New Roman"/>
      </w:rPr>
    </w:lvl>
    <w:lvl w:ilvl="6" w:tplc="6178C562">
      <w:numFmt w:val="decimal"/>
      <w:lvlText w:val=""/>
      <w:lvlJc w:val="left"/>
      <w:rPr>
        <w:rFonts w:cs="Times New Roman"/>
      </w:rPr>
    </w:lvl>
    <w:lvl w:ilvl="7" w:tplc="E74CE946">
      <w:numFmt w:val="decimal"/>
      <w:lvlText w:val=""/>
      <w:lvlJc w:val="left"/>
      <w:rPr>
        <w:rFonts w:cs="Times New Roman"/>
      </w:rPr>
    </w:lvl>
    <w:lvl w:ilvl="8" w:tplc="BCBAAC4A">
      <w:numFmt w:val="decimal"/>
      <w:lvlText w:val=""/>
      <w:lvlJc w:val="left"/>
      <w:rPr>
        <w:rFonts w:cs="Times New Roman"/>
      </w:rPr>
    </w:lvl>
  </w:abstractNum>
  <w:abstractNum w:abstractNumId="1">
    <w:nsid w:val="01C9234A"/>
    <w:multiLevelType w:val="hybridMultilevel"/>
    <w:tmpl w:val="FC5634BC"/>
    <w:lvl w:ilvl="0" w:tplc="569049BA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75398"/>
    <w:multiLevelType w:val="hybridMultilevel"/>
    <w:tmpl w:val="4E0EE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6AFD"/>
    <w:multiLevelType w:val="hybridMultilevel"/>
    <w:tmpl w:val="7F263DF0"/>
    <w:lvl w:ilvl="0" w:tplc="C610E344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F70F1"/>
    <w:multiLevelType w:val="hybridMultilevel"/>
    <w:tmpl w:val="6A34DC3C"/>
    <w:lvl w:ilvl="0" w:tplc="86ACE5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F6C4A"/>
    <w:multiLevelType w:val="hybridMultilevel"/>
    <w:tmpl w:val="4052F4BA"/>
    <w:lvl w:ilvl="0" w:tplc="9602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E5154B"/>
    <w:multiLevelType w:val="hybridMultilevel"/>
    <w:tmpl w:val="341807A0"/>
    <w:lvl w:ilvl="0" w:tplc="2AAA005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C230F"/>
    <w:multiLevelType w:val="hybridMultilevel"/>
    <w:tmpl w:val="3BB6040C"/>
    <w:lvl w:ilvl="0" w:tplc="674684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A1D7A"/>
    <w:multiLevelType w:val="hybridMultilevel"/>
    <w:tmpl w:val="1C6CBF8A"/>
    <w:lvl w:ilvl="0" w:tplc="700C1BAA">
      <w:start w:val="1"/>
      <w:numFmt w:val="bullet"/>
      <w:lvlText w:val="-"/>
      <w:lvlJc w:val="left"/>
      <w:rPr>
        <w:rFonts w:ascii="Times New Roman" w:hAnsi="Times New Roman" w:hint="default"/>
      </w:rPr>
    </w:lvl>
    <w:lvl w:ilvl="1" w:tplc="50EA8506">
      <w:numFmt w:val="decimal"/>
      <w:lvlText w:val=""/>
      <w:lvlJc w:val="left"/>
      <w:rPr>
        <w:rFonts w:cs="Times New Roman"/>
      </w:rPr>
    </w:lvl>
    <w:lvl w:ilvl="2" w:tplc="B5809D90">
      <w:numFmt w:val="decimal"/>
      <w:lvlText w:val=""/>
      <w:lvlJc w:val="left"/>
      <w:rPr>
        <w:rFonts w:cs="Times New Roman"/>
      </w:rPr>
    </w:lvl>
    <w:lvl w:ilvl="3" w:tplc="083C56B4">
      <w:numFmt w:val="decimal"/>
      <w:lvlText w:val=""/>
      <w:lvlJc w:val="left"/>
      <w:rPr>
        <w:rFonts w:cs="Times New Roman"/>
      </w:rPr>
    </w:lvl>
    <w:lvl w:ilvl="4" w:tplc="90D497EA">
      <w:numFmt w:val="decimal"/>
      <w:lvlText w:val=""/>
      <w:lvlJc w:val="left"/>
      <w:rPr>
        <w:rFonts w:cs="Times New Roman"/>
      </w:rPr>
    </w:lvl>
    <w:lvl w:ilvl="5" w:tplc="9B94F3CA">
      <w:numFmt w:val="decimal"/>
      <w:lvlText w:val=""/>
      <w:lvlJc w:val="left"/>
      <w:rPr>
        <w:rFonts w:cs="Times New Roman"/>
      </w:rPr>
    </w:lvl>
    <w:lvl w:ilvl="6" w:tplc="35BA69CC">
      <w:numFmt w:val="decimal"/>
      <w:lvlText w:val=""/>
      <w:lvlJc w:val="left"/>
      <w:rPr>
        <w:rFonts w:cs="Times New Roman"/>
      </w:rPr>
    </w:lvl>
    <w:lvl w:ilvl="7" w:tplc="324E4F7E">
      <w:numFmt w:val="decimal"/>
      <w:lvlText w:val=""/>
      <w:lvlJc w:val="left"/>
      <w:rPr>
        <w:rFonts w:cs="Times New Roman"/>
      </w:rPr>
    </w:lvl>
    <w:lvl w:ilvl="8" w:tplc="208C181C">
      <w:numFmt w:val="decimal"/>
      <w:lvlText w:val=""/>
      <w:lvlJc w:val="left"/>
      <w:rPr>
        <w:rFonts w:cs="Times New Roman"/>
      </w:rPr>
    </w:lvl>
  </w:abstractNum>
  <w:abstractNum w:abstractNumId="9">
    <w:nsid w:val="29572B3F"/>
    <w:multiLevelType w:val="hybridMultilevel"/>
    <w:tmpl w:val="BB94BBAC"/>
    <w:lvl w:ilvl="0" w:tplc="85F6CFFE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B3B8F"/>
    <w:multiLevelType w:val="hybridMultilevel"/>
    <w:tmpl w:val="2AA8CD48"/>
    <w:lvl w:ilvl="0" w:tplc="0C08D728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F584F"/>
    <w:multiLevelType w:val="hybridMultilevel"/>
    <w:tmpl w:val="18CC8DB0"/>
    <w:lvl w:ilvl="0" w:tplc="557CC9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532D5E"/>
    <w:multiLevelType w:val="hybridMultilevel"/>
    <w:tmpl w:val="5CE67C44"/>
    <w:lvl w:ilvl="0" w:tplc="C0587F6A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B97503"/>
    <w:multiLevelType w:val="hybridMultilevel"/>
    <w:tmpl w:val="7F2A0022"/>
    <w:lvl w:ilvl="0" w:tplc="7B8AF0F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A6AC9"/>
    <w:multiLevelType w:val="hybridMultilevel"/>
    <w:tmpl w:val="05E0BF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B75C8"/>
    <w:multiLevelType w:val="hybridMultilevel"/>
    <w:tmpl w:val="AE6AA706"/>
    <w:lvl w:ilvl="0" w:tplc="070E019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111E59"/>
    <w:multiLevelType w:val="hybridMultilevel"/>
    <w:tmpl w:val="D2E8948E"/>
    <w:lvl w:ilvl="0" w:tplc="C27235B2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5270A"/>
    <w:multiLevelType w:val="multilevel"/>
    <w:tmpl w:val="BE6A9D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1E660CA"/>
    <w:multiLevelType w:val="hybridMultilevel"/>
    <w:tmpl w:val="8A84901A"/>
    <w:lvl w:ilvl="0" w:tplc="0A6C4C54">
      <w:start w:val="1"/>
      <w:numFmt w:val="decimal"/>
      <w:lvlText w:val="%1."/>
      <w:lvlJc w:val="left"/>
      <w:pPr>
        <w:ind w:left="3860" w:hanging="360"/>
      </w:pPr>
      <w:rPr>
        <w:rFonts w:ascii="Cambria" w:eastAsia="Times New Roman" w:hAnsi="Cambria" w:cs="Cambria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20" w:hanging="180"/>
      </w:pPr>
      <w:rPr>
        <w:rFonts w:cs="Times New Roman"/>
      </w:rPr>
    </w:lvl>
  </w:abstractNum>
  <w:abstractNum w:abstractNumId="19">
    <w:nsid w:val="549C2BED"/>
    <w:multiLevelType w:val="hybridMultilevel"/>
    <w:tmpl w:val="A70260C4"/>
    <w:lvl w:ilvl="0" w:tplc="210C37B4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94D9B"/>
    <w:multiLevelType w:val="hybridMultilevel"/>
    <w:tmpl w:val="00889BC2"/>
    <w:lvl w:ilvl="0" w:tplc="D37CD956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A3190B"/>
    <w:multiLevelType w:val="multilevel"/>
    <w:tmpl w:val="C6E60F36"/>
    <w:styleLink w:val="WWNum4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66D8438F"/>
    <w:multiLevelType w:val="hybridMultilevel"/>
    <w:tmpl w:val="2840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D05771"/>
    <w:multiLevelType w:val="hybridMultilevel"/>
    <w:tmpl w:val="98A2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D44CE"/>
    <w:multiLevelType w:val="hybridMultilevel"/>
    <w:tmpl w:val="9FF05F0E"/>
    <w:lvl w:ilvl="0" w:tplc="6818BFCE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21EB6"/>
    <w:multiLevelType w:val="hybridMultilevel"/>
    <w:tmpl w:val="E0CA469C"/>
    <w:lvl w:ilvl="0" w:tplc="981E211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55359"/>
    <w:multiLevelType w:val="hybridMultilevel"/>
    <w:tmpl w:val="A0A8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D446DF"/>
    <w:multiLevelType w:val="hybridMultilevel"/>
    <w:tmpl w:val="1FCC17FA"/>
    <w:lvl w:ilvl="0" w:tplc="564889B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1031C5"/>
    <w:multiLevelType w:val="multilevel"/>
    <w:tmpl w:val="329E5C2E"/>
    <w:styleLink w:val="WWNum45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">
    <w:nsid w:val="7F3D2614"/>
    <w:multiLevelType w:val="hybridMultilevel"/>
    <w:tmpl w:val="F43EA0DA"/>
    <w:lvl w:ilvl="0" w:tplc="3EB411C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8"/>
  </w:num>
  <w:num w:numId="5">
    <w:abstractNumId w:val="11"/>
  </w:num>
  <w:num w:numId="6">
    <w:abstractNumId w:val="23"/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4"/>
  </w:num>
  <w:num w:numId="14">
    <w:abstractNumId w:val="29"/>
  </w:num>
  <w:num w:numId="15">
    <w:abstractNumId w:val="15"/>
  </w:num>
  <w:num w:numId="16">
    <w:abstractNumId w:val="24"/>
  </w:num>
  <w:num w:numId="17">
    <w:abstractNumId w:val="27"/>
  </w:num>
  <w:num w:numId="18">
    <w:abstractNumId w:val="25"/>
  </w:num>
  <w:num w:numId="19">
    <w:abstractNumId w:val="7"/>
  </w:num>
  <w:num w:numId="20">
    <w:abstractNumId w:val="26"/>
  </w:num>
  <w:num w:numId="21">
    <w:abstractNumId w:val="4"/>
  </w:num>
  <w:num w:numId="22">
    <w:abstractNumId w:val="16"/>
  </w:num>
  <w:num w:numId="23">
    <w:abstractNumId w:val="10"/>
  </w:num>
  <w:num w:numId="24">
    <w:abstractNumId w:val="9"/>
  </w:num>
  <w:num w:numId="25">
    <w:abstractNumId w:val="6"/>
  </w:num>
  <w:num w:numId="26">
    <w:abstractNumId w:val="20"/>
  </w:num>
  <w:num w:numId="27">
    <w:abstractNumId w:val="3"/>
  </w:num>
  <w:num w:numId="28">
    <w:abstractNumId w:val="1"/>
  </w:num>
  <w:num w:numId="29">
    <w:abstractNumId w:val="13"/>
  </w:num>
  <w:num w:numId="30">
    <w:abstractNumId w:val="12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5"/>
    <w:rsid w:val="00026B3F"/>
    <w:rsid w:val="00073A1C"/>
    <w:rsid w:val="0007461E"/>
    <w:rsid w:val="000E7519"/>
    <w:rsid w:val="004462DB"/>
    <w:rsid w:val="00487E48"/>
    <w:rsid w:val="00491193"/>
    <w:rsid w:val="004E4DE8"/>
    <w:rsid w:val="005C07F1"/>
    <w:rsid w:val="00682355"/>
    <w:rsid w:val="007754F1"/>
    <w:rsid w:val="007A57CA"/>
    <w:rsid w:val="00951775"/>
    <w:rsid w:val="00B91EB2"/>
    <w:rsid w:val="00B95D00"/>
    <w:rsid w:val="00D24D79"/>
    <w:rsid w:val="00D96878"/>
    <w:rsid w:val="00E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437DA2-29E1-400F-8D16-32FD7C8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5177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51775"/>
    <w:pPr>
      <w:shd w:val="clear" w:color="auto" w:fill="FFFFFF"/>
      <w:spacing w:before="60" w:line="202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locked/>
    <w:rsid w:val="0095177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775"/>
    <w:pPr>
      <w:shd w:val="clear" w:color="auto" w:fill="FFFFFF"/>
      <w:spacing w:after="180" w:line="278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951775"/>
    <w:pPr>
      <w:ind w:left="720"/>
      <w:contextualSpacing/>
    </w:pPr>
    <w:rPr>
      <w:sz w:val="22"/>
      <w:szCs w:val="22"/>
    </w:rPr>
  </w:style>
  <w:style w:type="paragraph" w:styleId="a4">
    <w:name w:val="Normal (Web)"/>
    <w:basedOn w:val="a"/>
    <w:semiHidden/>
    <w:rsid w:val="00951775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rsid w:val="00951775"/>
    <w:pPr>
      <w:autoSpaceDE w:val="0"/>
      <w:autoSpaceDN w:val="0"/>
      <w:ind w:firstLine="567"/>
      <w:jc w:val="both"/>
    </w:pPr>
    <w:rPr>
      <w:rFonts w:ascii="SchoolBook" w:hAnsi="SchoolBook" w:cs="SchoolBook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951775"/>
    <w:rPr>
      <w:rFonts w:ascii="SchoolBook" w:eastAsia="Times New Roman" w:hAnsi="SchoolBook" w:cs="SchoolBook"/>
      <w:sz w:val="28"/>
      <w:szCs w:val="28"/>
      <w:lang w:eastAsia="ru-RU"/>
    </w:rPr>
  </w:style>
  <w:style w:type="numbering" w:customStyle="1" w:styleId="WWNum43">
    <w:name w:val="WWNum43"/>
    <w:rsid w:val="00951775"/>
    <w:pPr>
      <w:numPr>
        <w:numId w:val="7"/>
      </w:numPr>
    </w:pPr>
  </w:style>
  <w:style w:type="numbering" w:customStyle="1" w:styleId="WWNum45">
    <w:name w:val="WWNum45"/>
    <w:rsid w:val="00951775"/>
    <w:pPr>
      <w:numPr>
        <w:numId w:val="9"/>
      </w:numPr>
    </w:pPr>
  </w:style>
  <w:style w:type="table" w:styleId="a5">
    <w:name w:val="Table Grid"/>
    <w:basedOn w:val="a1"/>
    <w:rsid w:val="00951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951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51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№2_"/>
    <w:basedOn w:val="a0"/>
    <w:link w:val="24"/>
    <w:locked/>
    <w:rsid w:val="00951775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951775"/>
    <w:pPr>
      <w:shd w:val="clear" w:color="auto" w:fill="FFFFFF"/>
      <w:spacing w:before="120" w:after="1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D2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Морозова Галина</cp:lastModifiedBy>
  <cp:revision>14</cp:revision>
  <dcterms:created xsi:type="dcterms:W3CDTF">2023-09-15T09:26:00Z</dcterms:created>
  <dcterms:modified xsi:type="dcterms:W3CDTF">2023-10-25T19:31:00Z</dcterms:modified>
</cp:coreProperties>
</file>